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72" w:rsidRPr="001D5172" w:rsidRDefault="001D5172" w:rsidP="001D5172">
      <w:pPr>
        <w:pStyle w:val="Subhead2CharCharCharChar"/>
        <w:spacing w:before="160"/>
        <w:ind w:left="6480"/>
        <w:jc w:val="center"/>
        <w:rPr>
          <w:rFonts w:asciiTheme="minorHAnsi" w:hAnsiTheme="minorHAnsi" w:cstheme="minorHAnsi"/>
          <w:b/>
          <w:sz w:val="24"/>
          <w:szCs w:val="24"/>
        </w:rPr>
      </w:pPr>
      <w:r w:rsidRPr="001D5172">
        <w:rPr>
          <w:rFonts w:asciiTheme="minorHAnsi" w:hAnsiTheme="minorHAnsi" w:cstheme="minorHAnsi"/>
          <w:b/>
          <w:sz w:val="24"/>
          <w:szCs w:val="24"/>
        </w:rPr>
        <w:t xml:space="preserve">CalPERS ID: </w:t>
      </w:r>
      <w:r w:rsidRPr="001D5172">
        <w:rPr>
          <w:rFonts w:asciiTheme="minorHAnsi" w:hAnsiTheme="minorHAnsi" w:cstheme="minorHAnsi"/>
          <w:b/>
          <w:sz w:val="24"/>
          <w:szCs w:val="24"/>
        </w:rPr>
        <w:fldChar w:fldCharType="begin">
          <w:ffData>
            <w:name w:val="Text9"/>
            <w:enabled/>
            <w:calcOnExit w:val="0"/>
            <w:textInput/>
          </w:ffData>
        </w:fldChar>
      </w:r>
      <w:r w:rsidRPr="001D5172">
        <w:rPr>
          <w:rFonts w:asciiTheme="minorHAnsi" w:hAnsiTheme="minorHAnsi" w:cstheme="minorHAnsi"/>
          <w:b/>
          <w:sz w:val="24"/>
          <w:szCs w:val="24"/>
        </w:rPr>
        <w:instrText xml:space="preserve"> FORMTEXT </w:instrText>
      </w:r>
      <w:r w:rsidRPr="001D5172">
        <w:rPr>
          <w:rFonts w:asciiTheme="minorHAnsi" w:hAnsiTheme="minorHAnsi" w:cstheme="minorHAnsi"/>
          <w:b/>
          <w:sz w:val="24"/>
          <w:szCs w:val="24"/>
        </w:rPr>
      </w:r>
      <w:r w:rsidRPr="001D5172">
        <w:rPr>
          <w:rFonts w:asciiTheme="minorHAnsi" w:hAnsiTheme="minorHAnsi" w:cstheme="minorHAnsi"/>
          <w:b/>
          <w:sz w:val="24"/>
          <w:szCs w:val="24"/>
        </w:rPr>
        <w:fldChar w:fldCharType="separate"/>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sz w:val="24"/>
          <w:szCs w:val="24"/>
        </w:rPr>
        <w:fldChar w:fldCharType="end"/>
      </w:r>
    </w:p>
    <w:p w:rsidR="001D5172" w:rsidRPr="001D5172" w:rsidRDefault="001D5172" w:rsidP="001D5172">
      <w:pPr>
        <w:pStyle w:val="bodyCharCharCharCharCharCharCharCharCharCharCharCharCharCharCharCharCharCharCharCharCharCharCharCharChar"/>
        <w:tabs>
          <w:tab w:val="right" w:pos="9360"/>
        </w:tabs>
        <w:spacing w:before="160"/>
        <w:rPr>
          <w:rFonts w:asciiTheme="minorHAnsi" w:hAnsiTheme="minorHAnsi" w:cstheme="minorHAnsi"/>
          <w:b/>
          <w:sz w:val="24"/>
          <w:szCs w:val="24"/>
        </w:rPr>
      </w:pPr>
    </w:p>
    <w:p w:rsidR="001D5172" w:rsidRPr="001D5172" w:rsidRDefault="001D5172" w:rsidP="001D5172">
      <w:pPr>
        <w:pStyle w:val="Subhead2CharCharCharChar"/>
        <w:spacing w:after="0"/>
        <w:jc w:val="right"/>
        <w:rPr>
          <w:rFonts w:asciiTheme="minorHAnsi" w:hAnsiTheme="minorHAnsi" w:cstheme="minorHAnsi"/>
          <w:b/>
        </w:rPr>
      </w:pPr>
    </w:p>
    <w:p w:rsidR="006F5B88" w:rsidRDefault="00E01C9E" w:rsidP="00BE6B57">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sidRPr="00E01C9E">
        <w:rPr>
          <w:rFonts w:asciiTheme="minorHAnsi" w:eastAsiaTheme="majorEastAsia" w:hAnsiTheme="minorHAnsi" w:cstheme="majorBidi"/>
          <w:b/>
          <w:snapToGrid/>
          <w:color w:val="00659E"/>
          <w:sz w:val="28"/>
          <w:szCs w:val="28"/>
        </w:rPr>
        <w:t xml:space="preserve">RESOLUTION FOR </w:t>
      </w:r>
      <w:r w:rsidR="006F5B88">
        <w:rPr>
          <w:rFonts w:asciiTheme="minorHAnsi" w:eastAsiaTheme="majorEastAsia" w:hAnsiTheme="minorHAnsi" w:cstheme="majorBidi"/>
          <w:b/>
          <w:snapToGrid/>
          <w:color w:val="00659E"/>
          <w:sz w:val="28"/>
          <w:szCs w:val="28"/>
        </w:rPr>
        <w:t xml:space="preserve">PAYING AND REPORTING THE VALUE OF </w:t>
      </w:r>
    </w:p>
    <w:p w:rsidR="003050E1" w:rsidRPr="004A08E6" w:rsidRDefault="00E01C9E" w:rsidP="00BE6B57">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sidRPr="00E01C9E">
        <w:rPr>
          <w:rFonts w:asciiTheme="minorHAnsi" w:eastAsiaTheme="majorEastAsia" w:hAnsiTheme="minorHAnsi" w:cstheme="majorBidi"/>
          <w:b/>
          <w:snapToGrid/>
          <w:color w:val="00659E"/>
          <w:sz w:val="28"/>
          <w:szCs w:val="28"/>
        </w:rPr>
        <w:t>EMPLOYER PAID MEMBER CONTRIBUTION</w:t>
      </w:r>
    </w:p>
    <w:p w:rsidR="00EC6DE9" w:rsidRPr="00C33EFA" w:rsidRDefault="00EC6DE9" w:rsidP="00EC6DE9">
      <w:pPr>
        <w:pStyle w:val="bodyCharCharCharCharCharCharCharCharCharCharCharCharCharCharCharCharCharCharCharCharCharCharCharCharChar"/>
        <w:spacing w:after="60"/>
        <w:rPr>
          <w:rFonts w:asciiTheme="minorHAnsi" w:hAnsiTheme="minorHAnsi" w:cstheme="minorHAnsi"/>
          <w:sz w:val="24"/>
          <w:szCs w:val="24"/>
        </w:rPr>
      </w:pPr>
    </w:p>
    <w:p w:rsidR="00EC6DE9" w:rsidRPr="00C33EFA" w:rsidRDefault="00EC6DE9" w:rsidP="00EC6DE9">
      <w:pPr>
        <w:pStyle w:val="bodyCharCharCharCharCharCharCharCharCharCharCharCharCharCharCharCharCharCharCharCharCharCharCharCharChar"/>
        <w:ind w:left="720" w:hanging="720"/>
        <w:rPr>
          <w:rFonts w:asciiTheme="minorHAnsi" w:hAnsiTheme="minorHAnsi" w:cstheme="minorHAnsi"/>
          <w:sz w:val="24"/>
          <w:szCs w:val="24"/>
        </w:rPr>
      </w:pPr>
      <w:r w:rsidRPr="00C33EFA">
        <w:rPr>
          <w:rFonts w:asciiTheme="minorHAnsi" w:hAnsiTheme="minorHAnsi" w:cstheme="minorHAnsi"/>
          <w:sz w:val="24"/>
          <w:szCs w:val="24"/>
        </w:rPr>
        <w:t>WHEREAS, the governing body of the</w:t>
      </w:r>
      <w:r w:rsidR="00B74018" w:rsidRPr="00C33EFA">
        <w:rPr>
          <w:rFonts w:asciiTheme="minorHAnsi" w:hAnsiTheme="minorHAnsi" w:cstheme="minorHAnsi"/>
          <w:sz w:val="24"/>
          <w:szCs w:val="24"/>
        </w:rPr>
        <w:t xml:space="preserve"> </w:t>
      </w:r>
      <w:r w:rsidR="00F9224F">
        <w:rPr>
          <w:rFonts w:asciiTheme="minorHAnsi" w:hAnsiTheme="minorHAnsi" w:cstheme="minorHAnsi"/>
          <w:sz w:val="24"/>
          <w:szCs w:val="24"/>
        </w:rPr>
        <w:fldChar w:fldCharType="begin">
          <w:ffData>
            <w:name w:val=""/>
            <w:enabled/>
            <w:calcOnExit w:val="0"/>
            <w:textInput>
              <w:default w:val="(Name of Agency)"/>
            </w:textInput>
          </w:ffData>
        </w:fldChar>
      </w:r>
      <w:r w:rsidR="00F9224F">
        <w:rPr>
          <w:rFonts w:asciiTheme="minorHAnsi" w:hAnsiTheme="minorHAnsi" w:cstheme="minorHAnsi"/>
          <w:sz w:val="24"/>
          <w:szCs w:val="24"/>
        </w:rPr>
        <w:instrText xml:space="preserve"> FORMTEXT </w:instrText>
      </w:r>
      <w:r w:rsidR="00F9224F">
        <w:rPr>
          <w:rFonts w:asciiTheme="minorHAnsi" w:hAnsiTheme="minorHAnsi" w:cstheme="minorHAnsi"/>
          <w:sz w:val="24"/>
          <w:szCs w:val="24"/>
        </w:rPr>
      </w:r>
      <w:r w:rsidR="00F9224F">
        <w:rPr>
          <w:rFonts w:asciiTheme="minorHAnsi" w:hAnsiTheme="minorHAnsi" w:cstheme="minorHAnsi"/>
          <w:sz w:val="24"/>
          <w:szCs w:val="24"/>
        </w:rPr>
        <w:fldChar w:fldCharType="separate"/>
      </w:r>
      <w:r w:rsidR="00F9224F">
        <w:rPr>
          <w:rFonts w:asciiTheme="minorHAnsi" w:hAnsiTheme="minorHAnsi" w:cstheme="minorHAnsi"/>
          <w:noProof/>
          <w:sz w:val="24"/>
          <w:szCs w:val="24"/>
        </w:rPr>
        <w:t>(Name of Agency)</w:t>
      </w:r>
      <w:r w:rsidR="00F9224F">
        <w:rPr>
          <w:rFonts w:asciiTheme="minorHAnsi" w:hAnsiTheme="minorHAnsi" w:cstheme="minorHAnsi"/>
          <w:sz w:val="24"/>
          <w:szCs w:val="24"/>
        </w:rPr>
        <w:fldChar w:fldCharType="end"/>
      </w:r>
      <w:r w:rsidR="00B74018" w:rsidRPr="00C33EFA">
        <w:rPr>
          <w:rFonts w:asciiTheme="minorHAnsi" w:hAnsiTheme="minorHAnsi" w:cstheme="minorHAnsi"/>
          <w:sz w:val="24"/>
          <w:szCs w:val="24"/>
        </w:rPr>
        <w:t xml:space="preserve"> </w:t>
      </w:r>
      <w:r w:rsidR="0078267B" w:rsidRPr="0078267B">
        <w:rPr>
          <w:rFonts w:asciiTheme="minorHAnsi" w:hAnsiTheme="minorHAnsi" w:cstheme="minorHAnsi"/>
          <w:sz w:val="24"/>
          <w:szCs w:val="24"/>
        </w:rPr>
        <w:t>has the authority to implement Government Code Section 20636(c) (4) pursuant to Section 20691;</w:t>
      </w:r>
      <w:r w:rsidR="00811366">
        <w:rPr>
          <w:rFonts w:asciiTheme="minorHAnsi" w:hAnsiTheme="minorHAnsi" w:cstheme="minorHAnsi"/>
          <w:sz w:val="24"/>
          <w:szCs w:val="24"/>
        </w:rPr>
        <w:t xml:space="preserve"> </w:t>
      </w:r>
    </w:p>
    <w:p w:rsidR="00EC6DE9" w:rsidRPr="00C33EFA" w:rsidRDefault="00EC6DE9" w:rsidP="00EC6DE9">
      <w:pPr>
        <w:pStyle w:val="bodyCharCharCharCharCharCharCharCharCharCharCharCharCharCharCharCharCharCharCharCharCharCharCharCharChar"/>
        <w:ind w:left="720" w:hanging="720"/>
        <w:rPr>
          <w:rFonts w:asciiTheme="minorHAnsi" w:hAnsiTheme="minorHAnsi" w:cstheme="minorHAnsi"/>
          <w:sz w:val="24"/>
          <w:szCs w:val="24"/>
        </w:rPr>
      </w:pPr>
      <w:r w:rsidRPr="00C33EFA">
        <w:rPr>
          <w:rFonts w:asciiTheme="minorHAnsi" w:hAnsiTheme="minorHAnsi" w:cstheme="minorHAnsi"/>
          <w:sz w:val="24"/>
          <w:szCs w:val="24"/>
        </w:rPr>
        <w:t>WHEREAS, the governing body of the</w:t>
      </w:r>
      <w:r w:rsidR="00B74018" w:rsidRPr="00C33EFA">
        <w:rPr>
          <w:rFonts w:asciiTheme="minorHAnsi" w:hAnsiTheme="minorHAnsi" w:cstheme="minorHAnsi"/>
          <w:sz w:val="24"/>
          <w:szCs w:val="24"/>
        </w:rPr>
        <w:t xml:space="preserve"> </w:t>
      </w:r>
      <w:r w:rsidR="00F9224F">
        <w:rPr>
          <w:rFonts w:asciiTheme="minorHAnsi" w:hAnsiTheme="minorHAnsi" w:cstheme="minorHAnsi"/>
          <w:sz w:val="24"/>
          <w:szCs w:val="24"/>
        </w:rPr>
        <w:fldChar w:fldCharType="begin">
          <w:ffData>
            <w:name w:val=""/>
            <w:enabled/>
            <w:calcOnExit w:val="0"/>
            <w:textInput>
              <w:default w:val="(Name of Agency)"/>
            </w:textInput>
          </w:ffData>
        </w:fldChar>
      </w:r>
      <w:r w:rsidR="00F9224F">
        <w:rPr>
          <w:rFonts w:asciiTheme="minorHAnsi" w:hAnsiTheme="minorHAnsi" w:cstheme="minorHAnsi"/>
          <w:sz w:val="24"/>
          <w:szCs w:val="24"/>
        </w:rPr>
        <w:instrText xml:space="preserve"> FORMTEXT </w:instrText>
      </w:r>
      <w:r w:rsidR="00F9224F">
        <w:rPr>
          <w:rFonts w:asciiTheme="minorHAnsi" w:hAnsiTheme="minorHAnsi" w:cstheme="minorHAnsi"/>
          <w:sz w:val="24"/>
          <w:szCs w:val="24"/>
        </w:rPr>
      </w:r>
      <w:r w:rsidR="00F9224F">
        <w:rPr>
          <w:rFonts w:asciiTheme="minorHAnsi" w:hAnsiTheme="minorHAnsi" w:cstheme="minorHAnsi"/>
          <w:sz w:val="24"/>
          <w:szCs w:val="24"/>
        </w:rPr>
        <w:fldChar w:fldCharType="separate"/>
      </w:r>
      <w:r w:rsidR="00F9224F">
        <w:rPr>
          <w:rFonts w:asciiTheme="minorHAnsi" w:hAnsiTheme="minorHAnsi" w:cstheme="minorHAnsi"/>
          <w:noProof/>
          <w:sz w:val="24"/>
          <w:szCs w:val="24"/>
        </w:rPr>
        <w:t>(Name of Agency)</w:t>
      </w:r>
      <w:r w:rsidR="00F9224F">
        <w:rPr>
          <w:rFonts w:asciiTheme="minorHAnsi" w:hAnsiTheme="minorHAnsi" w:cstheme="minorHAnsi"/>
          <w:sz w:val="24"/>
          <w:szCs w:val="24"/>
        </w:rPr>
        <w:fldChar w:fldCharType="end"/>
      </w:r>
      <w:r w:rsidR="00B74018" w:rsidRPr="00C33EFA">
        <w:rPr>
          <w:rFonts w:asciiTheme="minorHAnsi" w:hAnsiTheme="minorHAnsi" w:cstheme="minorHAnsi"/>
          <w:sz w:val="24"/>
          <w:szCs w:val="24"/>
        </w:rPr>
        <w:t xml:space="preserve"> </w:t>
      </w:r>
      <w:r w:rsidR="0078267B" w:rsidRPr="0078267B">
        <w:rPr>
          <w:rFonts w:asciiTheme="minorHAnsi" w:hAnsiTheme="minorHAnsi" w:cstheme="minorHAnsi"/>
          <w:sz w:val="24"/>
          <w:szCs w:val="24"/>
        </w:rPr>
        <w:t>has a written labor policy or agreement which specifically provides for the normal member contributions to be paid by the employer, and reported as additional compensation;</w:t>
      </w:r>
    </w:p>
    <w:p w:rsidR="00157336" w:rsidRPr="00C33EFA" w:rsidRDefault="00EC6DE9" w:rsidP="00157336">
      <w:pPr>
        <w:pStyle w:val="bodyCharCharCharCharCharCharCharCharCharCharCharCharCharCharCharCharCharCharCharCharCharCharCharCharChar"/>
        <w:ind w:left="720" w:hanging="720"/>
        <w:rPr>
          <w:rFonts w:asciiTheme="minorHAnsi" w:hAnsiTheme="minorHAnsi" w:cstheme="minorHAnsi"/>
          <w:sz w:val="24"/>
          <w:szCs w:val="24"/>
        </w:rPr>
      </w:pPr>
      <w:r w:rsidRPr="00C33EFA">
        <w:rPr>
          <w:rFonts w:asciiTheme="minorHAnsi" w:hAnsiTheme="minorHAnsi" w:cstheme="minorHAnsi"/>
          <w:sz w:val="24"/>
          <w:szCs w:val="24"/>
        </w:rPr>
        <w:t xml:space="preserve">WHEREAS, </w:t>
      </w:r>
      <w:r w:rsidR="00157336" w:rsidRPr="00157336">
        <w:rPr>
          <w:rFonts w:asciiTheme="minorHAnsi" w:hAnsiTheme="minorHAnsi" w:cstheme="minorHAnsi"/>
          <w:sz w:val="24"/>
          <w:szCs w:val="24"/>
        </w:rPr>
        <w:t>one of the steps in the procedures to implement Section 20691 is the adoption by the governing body of the</w:t>
      </w:r>
      <w:r w:rsidR="00802153" w:rsidRPr="00C33EFA">
        <w:rPr>
          <w:rFonts w:asciiTheme="minorHAnsi" w:hAnsiTheme="minorHAnsi" w:cstheme="minorHAnsi"/>
          <w:sz w:val="24"/>
          <w:szCs w:val="24"/>
        </w:rPr>
        <w:t xml:space="preserve"> </w:t>
      </w:r>
      <w:r w:rsidR="00802153">
        <w:rPr>
          <w:rFonts w:asciiTheme="minorHAnsi" w:hAnsiTheme="minorHAnsi" w:cstheme="minorHAnsi"/>
          <w:sz w:val="24"/>
          <w:szCs w:val="24"/>
        </w:rPr>
        <w:fldChar w:fldCharType="begin">
          <w:ffData>
            <w:name w:val=""/>
            <w:enabled/>
            <w:calcOnExit w:val="0"/>
            <w:textInput>
              <w:default w:val="(Name of Agency)"/>
            </w:textInput>
          </w:ffData>
        </w:fldChar>
      </w:r>
      <w:r w:rsidR="00802153">
        <w:rPr>
          <w:rFonts w:asciiTheme="minorHAnsi" w:hAnsiTheme="minorHAnsi" w:cstheme="minorHAnsi"/>
          <w:sz w:val="24"/>
          <w:szCs w:val="24"/>
        </w:rPr>
        <w:instrText xml:space="preserve"> FORMTEXT </w:instrText>
      </w:r>
      <w:r w:rsidR="00802153">
        <w:rPr>
          <w:rFonts w:asciiTheme="minorHAnsi" w:hAnsiTheme="minorHAnsi" w:cstheme="minorHAnsi"/>
          <w:sz w:val="24"/>
          <w:szCs w:val="24"/>
        </w:rPr>
      </w:r>
      <w:r w:rsidR="00802153">
        <w:rPr>
          <w:rFonts w:asciiTheme="minorHAnsi" w:hAnsiTheme="minorHAnsi" w:cstheme="minorHAnsi"/>
          <w:sz w:val="24"/>
          <w:szCs w:val="24"/>
        </w:rPr>
        <w:fldChar w:fldCharType="separate"/>
      </w:r>
      <w:r w:rsidR="00802153">
        <w:rPr>
          <w:rFonts w:asciiTheme="minorHAnsi" w:hAnsiTheme="minorHAnsi" w:cstheme="minorHAnsi"/>
          <w:noProof/>
          <w:sz w:val="24"/>
          <w:szCs w:val="24"/>
        </w:rPr>
        <w:t>(Name of Agency)</w:t>
      </w:r>
      <w:r w:rsidR="00802153">
        <w:rPr>
          <w:rFonts w:asciiTheme="minorHAnsi" w:hAnsiTheme="minorHAnsi" w:cstheme="minorHAnsi"/>
          <w:sz w:val="24"/>
          <w:szCs w:val="24"/>
        </w:rPr>
        <w:fldChar w:fldCharType="end"/>
      </w:r>
      <w:r w:rsidR="0078267B" w:rsidRPr="0078267B">
        <w:rPr>
          <w:rFonts w:asciiTheme="minorHAnsi" w:hAnsiTheme="minorHAnsi" w:cstheme="minorHAnsi"/>
          <w:sz w:val="24"/>
          <w:szCs w:val="24"/>
        </w:rPr>
        <w:t xml:space="preserve"> of a Resolution to commence paying and reporting the value of said Employer Paid Member Contributions (EPMC);</w:t>
      </w:r>
      <w:r w:rsidR="00157336" w:rsidRPr="00157336">
        <w:rPr>
          <w:rFonts w:asciiTheme="minorHAnsi" w:hAnsiTheme="minorHAnsi" w:cstheme="minorHAnsi"/>
          <w:sz w:val="24"/>
          <w:szCs w:val="24"/>
        </w:rPr>
        <w:t xml:space="preserve"> </w:t>
      </w:r>
    </w:p>
    <w:p w:rsidR="00157336" w:rsidRPr="00C33EFA" w:rsidRDefault="00157336" w:rsidP="00EC6DE9">
      <w:pPr>
        <w:pStyle w:val="bodyCharCharCharCharCharCharCharCharCharCharCharCharCharCharCharCharCharCharCharCharCharCharCharCharChar"/>
        <w:ind w:left="720" w:hanging="720"/>
        <w:rPr>
          <w:rFonts w:asciiTheme="minorHAnsi" w:hAnsiTheme="minorHAnsi" w:cstheme="minorHAnsi"/>
          <w:sz w:val="24"/>
          <w:szCs w:val="24"/>
        </w:rPr>
      </w:pPr>
      <w:r w:rsidRPr="00C33EFA">
        <w:rPr>
          <w:rFonts w:asciiTheme="minorHAnsi" w:hAnsiTheme="minorHAnsi" w:cstheme="minorHAnsi"/>
          <w:sz w:val="24"/>
          <w:szCs w:val="24"/>
        </w:rPr>
        <w:t>WHEREAS, the governing body of the</w:t>
      </w:r>
      <w:bookmarkStart w:id="0" w:name="_Hlk503431153"/>
      <w:r w:rsidRPr="00C33EFA">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
            <w:enabled/>
            <w:calcOnExit w:val="0"/>
            <w:textInput>
              <w:default w:val="(Name of Agenc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 of Agency)</w:t>
      </w:r>
      <w:r>
        <w:rPr>
          <w:rFonts w:asciiTheme="minorHAnsi" w:hAnsiTheme="minorHAnsi" w:cstheme="minorHAnsi"/>
          <w:sz w:val="24"/>
          <w:szCs w:val="24"/>
        </w:rPr>
        <w:fldChar w:fldCharType="end"/>
      </w:r>
      <w:r w:rsidRPr="00C33EFA">
        <w:rPr>
          <w:rFonts w:asciiTheme="minorHAnsi" w:hAnsiTheme="minorHAnsi" w:cstheme="minorHAnsi"/>
          <w:sz w:val="24"/>
          <w:szCs w:val="24"/>
        </w:rPr>
        <w:t xml:space="preserve"> </w:t>
      </w:r>
      <w:bookmarkEnd w:id="0"/>
      <w:r w:rsidRPr="00157336">
        <w:rPr>
          <w:rFonts w:asciiTheme="minorHAnsi" w:hAnsiTheme="minorHAnsi" w:cstheme="minorHAnsi"/>
          <w:sz w:val="24"/>
          <w:szCs w:val="24"/>
        </w:rPr>
        <w:t xml:space="preserve">has identified the following conditions </w:t>
      </w:r>
      <w:proofErr w:type="gramStart"/>
      <w:r w:rsidRPr="00157336">
        <w:rPr>
          <w:rFonts w:asciiTheme="minorHAnsi" w:hAnsiTheme="minorHAnsi" w:cstheme="minorHAnsi"/>
          <w:sz w:val="24"/>
          <w:szCs w:val="24"/>
        </w:rPr>
        <w:t>for the purpose of</w:t>
      </w:r>
      <w:proofErr w:type="gramEnd"/>
      <w:r w:rsidRPr="00157336">
        <w:rPr>
          <w:rFonts w:asciiTheme="minorHAnsi" w:hAnsiTheme="minorHAnsi" w:cstheme="minorHAnsi"/>
          <w:sz w:val="24"/>
          <w:szCs w:val="24"/>
        </w:rPr>
        <w:t xml:space="preserve"> its election to pay EPMC;</w:t>
      </w:r>
    </w:p>
    <w:p w:rsidR="00EC6DE9" w:rsidRPr="009310C0" w:rsidRDefault="00EC6DE9" w:rsidP="00EC6DE9">
      <w:pPr>
        <w:pStyle w:val="bodyCharCharCharCharCharCharCharCharCharCharCharCharCharCharCharCharCharCharCharCharCharCharCharCharChar"/>
        <w:tabs>
          <w:tab w:val="clear" w:pos="360"/>
          <w:tab w:val="left" w:pos="960"/>
        </w:tabs>
        <w:ind w:left="960" w:hanging="240"/>
        <w:rPr>
          <w:rFonts w:asciiTheme="minorHAnsi" w:hAnsiTheme="minorHAnsi" w:cstheme="minorHAnsi"/>
          <w:b/>
          <w:sz w:val="24"/>
          <w:szCs w:val="24"/>
        </w:rPr>
      </w:pPr>
      <w:r w:rsidRPr="00C33EFA">
        <w:rPr>
          <w:rFonts w:asciiTheme="minorHAnsi" w:hAnsiTheme="minorHAnsi" w:cstheme="minorHAnsi"/>
          <w:sz w:val="24"/>
          <w:szCs w:val="24"/>
        </w:rPr>
        <w:t>•</w:t>
      </w:r>
      <w:r w:rsidRPr="00C33EFA">
        <w:rPr>
          <w:rFonts w:asciiTheme="minorHAnsi" w:hAnsiTheme="minorHAnsi" w:cstheme="minorHAnsi"/>
          <w:sz w:val="24"/>
          <w:szCs w:val="24"/>
        </w:rPr>
        <w:tab/>
      </w:r>
      <w:r w:rsidR="00157336" w:rsidRPr="009310C0">
        <w:rPr>
          <w:rFonts w:asciiTheme="minorHAnsi" w:hAnsiTheme="minorHAnsi" w:cstheme="minorHAnsi"/>
          <w:b/>
          <w:sz w:val="24"/>
          <w:szCs w:val="24"/>
        </w:rPr>
        <w:t xml:space="preserve">This benefit shall apply to all employees of </w:t>
      </w:r>
      <w:r w:rsidR="00F9224F" w:rsidRPr="009310C0">
        <w:rPr>
          <w:rFonts w:asciiTheme="minorHAnsi" w:hAnsiTheme="minorHAnsi" w:cstheme="minorHAnsi"/>
          <w:b/>
          <w:sz w:val="24"/>
          <w:szCs w:val="24"/>
        </w:rPr>
        <w:fldChar w:fldCharType="begin">
          <w:ffData>
            <w:name w:val=""/>
            <w:enabled/>
            <w:calcOnExit w:val="0"/>
            <w:textInput>
              <w:default w:val="(Membership Category OR Goup or Class)"/>
            </w:textInput>
          </w:ffData>
        </w:fldChar>
      </w:r>
      <w:r w:rsidR="00F9224F" w:rsidRPr="009310C0">
        <w:rPr>
          <w:rFonts w:asciiTheme="minorHAnsi" w:hAnsiTheme="minorHAnsi" w:cstheme="minorHAnsi"/>
          <w:b/>
          <w:sz w:val="24"/>
          <w:szCs w:val="24"/>
        </w:rPr>
        <w:instrText xml:space="preserve"> FORMTEXT </w:instrText>
      </w:r>
      <w:r w:rsidR="00F9224F" w:rsidRPr="009310C0">
        <w:rPr>
          <w:rFonts w:asciiTheme="minorHAnsi" w:hAnsiTheme="minorHAnsi" w:cstheme="minorHAnsi"/>
          <w:b/>
          <w:sz w:val="24"/>
          <w:szCs w:val="24"/>
        </w:rPr>
      </w:r>
      <w:r w:rsidR="00F9224F" w:rsidRPr="009310C0">
        <w:rPr>
          <w:rFonts w:asciiTheme="minorHAnsi" w:hAnsiTheme="minorHAnsi" w:cstheme="minorHAnsi"/>
          <w:b/>
          <w:sz w:val="24"/>
          <w:szCs w:val="24"/>
        </w:rPr>
        <w:fldChar w:fldCharType="separate"/>
      </w:r>
      <w:r w:rsidR="00F9224F" w:rsidRPr="009310C0">
        <w:rPr>
          <w:rFonts w:asciiTheme="minorHAnsi" w:hAnsiTheme="minorHAnsi" w:cstheme="minorHAnsi"/>
          <w:b/>
          <w:noProof/>
          <w:sz w:val="24"/>
          <w:szCs w:val="24"/>
        </w:rPr>
        <w:t>(Membership Category OR Goup or Class)</w:t>
      </w:r>
      <w:r w:rsidR="00F9224F" w:rsidRPr="009310C0">
        <w:rPr>
          <w:rFonts w:asciiTheme="minorHAnsi" w:hAnsiTheme="minorHAnsi" w:cstheme="minorHAnsi"/>
          <w:b/>
          <w:sz w:val="24"/>
          <w:szCs w:val="24"/>
        </w:rPr>
        <w:fldChar w:fldCharType="end"/>
      </w:r>
      <w:r w:rsidR="00157336" w:rsidRPr="009310C0">
        <w:rPr>
          <w:rFonts w:asciiTheme="minorHAnsi" w:hAnsiTheme="minorHAnsi" w:cstheme="minorHAnsi"/>
          <w:b/>
          <w:sz w:val="24"/>
          <w:szCs w:val="24"/>
        </w:rPr>
        <w:t>.</w:t>
      </w:r>
    </w:p>
    <w:p w:rsidR="00EC6DE9" w:rsidRPr="009310C0" w:rsidRDefault="00EC6DE9" w:rsidP="00157336">
      <w:pPr>
        <w:pStyle w:val="bodyCharCharCharCharCharCharCharCharCharCharCharCharCharCharCharCharCharCharCharCharCharCharCharCharChar"/>
        <w:tabs>
          <w:tab w:val="clear" w:pos="360"/>
          <w:tab w:val="left" w:pos="960"/>
        </w:tabs>
        <w:ind w:left="960" w:hanging="240"/>
        <w:rPr>
          <w:rFonts w:asciiTheme="minorHAnsi" w:hAnsiTheme="minorHAnsi" w:cstheme="minorHAnsi"/>
          <w:b/>
          <w:sz w:val="24"/>
          <w:szCs w:val="24"/>
        </w:rPr>
      </w:pPr>
      <w:r w:rsidRPr="009310C0">
        <w:rPr>
          <w:rFonts w:asciiTheme="minorHAnsi" w:hAnsiTheme="minorHAnsi" w:cstheme="minorHAnsi"/>
          <w:b/>
          <w:sz w:val="24"/>
          <w:szCs w:val="24"/>
        </w:rPr>
        <w:t>•</w:t>
      </w:r>
      <w:r w:rsidRPr="009310C0">
        <w:rPr>
          <w:rFonts w:asciiTheme="minorHAnsi" w:hAnsiTheme="minorHAnsi" w:cstheme="minorHAnsi"/>
          <w:b/>
          <w:sz w:val="24"/>
          <w:szCs w:val="24"/>
        </w:rPr>
        <w:tab/>
      </w:r>
      <w:r w:rsidR="00157336" w:rsidRPr="009310C0">
        <w:rPr>
          <w:rFonts w:asciiTheme="minorHAnsi" w:hAnsiTheme="minorHAnsi" w:cstheme="minorHAnsi"/>
          <w:b/>
          <w:sz w:val="24"/>
          <w:szCs w:val="24"/>
        </w:rPr>
        <w:t xml:space="preserve">This benefit shall consist of paying  </w:t>
      </w:r>
      <w:r w:rsidR="00157336" w:rsidRPr="009310C0">
        <w:rPr>
          <w:rFonts w:asciiTheme="minorHAnsi" w:hAnsiTheme="minorHAnsi" w:cstheme="minorHAnsi"/>
          <w:b/>
          <w:sz w:val="24"/>
          <w:szCs w:val="24"/>
        </w:rPr>
        <w:fldChar w:fldCharType="begin">
          <w:ffData>
            <w:name w:val="Text10"/>
            <w:enabled/>
            <w:calcOnExit w:val="0"/>
            <w:textInput>
              <w:default w:val="(Percent)"/>
            </w:textInput>
          </w:ffData>
        </w:fldChar>
      </w:r>
      <w:r w:rsidR="00157336" w:rsidRPr="009310C0">
        <w:rPr>
          <w:rFonts w:asciiTheme="minorHAnsi" w:hAnsiTheme="minorHAnsi" w:cstheme="minorHAnsi"/>
          <w:b/>
          <w:sz w:val="24"/>
          <w:szCs w:val="24"/>
        </w:rPr>
        <w:instrText xml:space="preserve"> FORMTEXT </w:instrText>
      </w:r>
      <w:r w:rsidR="00157336" w:rsidRPr="009310C0">
        <w:rPr>
          <w:rFonts w:asciiTheme="minorHAnsi" w:hAnsiTheme="minorHAnsi" w:cstheme="minorHAnsi"/>
          <w:b/>
          <w:sz w:val="24"/>
          <w:szCs w:val="24"/>
        </w:rPr>
      </w:r>
      <w:r w:rsidR="00157336" w:rsidRPr="009310C0">
        <w:rPr>
          <w:rFonts w:asciiTheme="minorHAnsi" w:hAnsiTheme="minorHAnsi" w:cstheme="minorHAnsi"/>
          <w:b/>
          <w:sz w:val="24"/>
          <w:szCs w:val="24"/>
        </w:rPr>
        <w:fldChar w:fldCharType="separate"/>
      </w:r>
      <w:r w:rsidR="00157336" w:rsidRPr="009310C0">
        <w:rPr>
          <w:rFonts w:asciiTheme="minorHAnsi" w:hAnsiTheme="minorHAnsi" w:cstheme="minorHAnsi"/>
          <w:b/>
          <w:noProof/>
          <w:sz w:val="24"/>
          <w:szCs w:val="24"/>
        </w:rPr>
        <w:t>(Percent)</w:t>
      </w:r>
      <w:r w:rsidR="00157336" w:rsidRPr="009310C0">
        <w:rPr>
          <w:rFonts w:asciiTheme="minorHAnsi" w:hAnsiTheme="minorHAnsi" w:cstheme="minorHAnsi"/>
          <w:b/>
          <w:sz w:val="24"/>
          <w:szCs w:val="24"/>
        </w:rPr>
        <w:fldChar w:fldCharType="end"/>
      </w:r>
      <w:r w:rsidR="00157336" w:rsidRPr="009310C0">
        <w:rPr>
          <w:rFonts w:asciiTheme="minorHAnsi" w:hAnsiTheme="minorHAnsi" w:cstheme="minorHAnsi"/>
          <w:b/>
          <w:sz w:val="24"/>
          <w:szCs w:val="24"/>
        </w:rPr>
        <w:t xml:space="preserve"> of the normal contributions as EPMC, and reporting the same percent (value) of compensation earnable** {excluding Government Code Section 20636(c)(4)} as additional compensation.</w:t>
      </w:r>
    </w:p>
    <w:p w:rsidR="001D5172" w:rsidRPr="009310C0" w:rsidRDefault="00EC6DE9" w:rsidP="00EC6DE9">
      <w:pPr>
        <w:pStyle w:val="bodyCharCharCharCharCharCharCharCharCharCharCharCharCharCharCharCharCharCharCharCharCharCharCharCharChar"/>
        <w:tabs>
          <w:tab w:val="clear" w:pos="360"/>
          <w:tab w:val="left" w:pos="960"/>
        </w:tabs>
        <w:ind w:left="960" w:hanging="240"/>
        <w:rPr>
          <w:rFonts w:asciiTheme="minorHAnsi" w:hAnsiTheme="minorHAnsi" w:cstheme="minorHAnsi"/>
          <w:b/>
          <w:sz w:val="24"/>
          <w:szCs w:val="24"/>
        </w:rPr>
      </w:pPr>
      <w:r w:rsidRPr="009310C0">
        <w:rPr>
          <w:rFonts w:asciiTheme="minorHAnsi" w:hAnsiTheme="minorHAnsi" w:cstheme="minorHAnsi"/>
          <w:b/>
          <w:sz w:val="24"/>
          <w:szCs w:val="24"/>
        </w:rPr>
        <w:t>•</w:t>
      </w:r>
      <w:r w:rsidRPr="009310C0">
        <w:rPr>
          <w:rFonts w:asciiTheme="minorHAnsi" w:hAnsiTheme="minorHAnsi" w:cstheme="minorHAnsi"/>
          <w:b/>
          <w:sz w:val="24"/>
          <w:szCs w:val="24"/>
        </w:rPr>
        <w:tab/>
        <w:t xml:space="preserve">The effective date of this Resolution shall be </w:t>
      </w:r>
      <w:r w:rsidR="006211BA" w:rsidRPr="009310C0">
        <w:rPr>
          <w:rFonts w:asciiTheme="minorHAnsi" w:hAnsiTheme="minorHAnsi" w:cstheme="minorHAnsi"/>
          <w:b/>
          <w:sz w:val="24"/>
          <w:szCs w:val="24"/>
        </w:rPr>
        <w:fldChar w:fldCharType="begin">
          <w:ffData>
            <w:name w:val="Text12"/>
            <w:enabled/>
            <w:calcOnExit w:val="0"/>
            <w:textInput>
              <w:default w:val="(Date)"/>
            </w:textInput>
          </w:ffData>
        </w:fldChar>
      </w:r>
      <w:bookmarkStart w:id="1" w:name="Text12"/>
      <w:r w:rsidR="006211BA" w:rsidRPr="009310C0">
        <w:rPr>
          <w:rFonts w:asciiTheme="minorHAnsi" w:hAnsiTheme="minorHAnsi" w:cstheme="minorHAnsi"/>
          <w:b/>
          <w:sz w:val="24"/>
          <w:szCs w:val="24"/>
        </w:rPr>
        <w:instrText xml:space="preserve"> FORMTEXT </w:instrText>
      </w:r>
      <w:r w:rsidR="006211BA" w:rsidRPr="009310C0">
        <w:rPr>
          <w:rFonts w:asciiTheme="minorHAnsi" w:hAnsiTheme="minorHAnsi" w:cstheme="minorHAnsi"/>
          <w:b/>
          <w:sz w:val="24"/>
          <w:szCs w:val="24"/>
        </w:rPr>
      </w:r>
      <w:r w:rsidR="006211BA" w:rsidRPr="009310C0">
        <w:rPr>
          <w:rFonts w:asciiTheme="minorHAnsi" w:hAnsiTheme="minorHAnsi" w:cstheme="minorHAnsi"/>
          <w:b/>
          <w:sz w:val="24"/>
          <w:szCs w:val="24"/>
        </w:rPr>
        <w:fldChar w:fldCharType="separate"/>
      </w:r>
      <w:r w:rsidR="006211BA" w:rsidRPr="009310C0">
        <w:rPr>
          <w:rFonts w:asciiTheme="minorHAnsi" w:hAnsiTheme="minorHAnsi" w:cstheme="minorHAnsi"/>
          <w:b/>
          <w:noProof/>
          <w:sz w:val="24"/>
          <w:szCs w:val="24"/>
        </w:rPr>
        <w:t>(Date)</w:t>
      </w:r>
      <w:r w:rsidR="006211BA" w:rsidRPr="009310C0">
        <w:rPr>
          <w:rFonts w:asciiTheme="minorHAnsi" w:hAnsiTheme="minorHAnsi" w:cstheme="minorHAnsi"/>
          <w:b/>
          <w:sz w:val="24"/>
          <w:szCs w:val="24"/>
        </w:rPr>
        <w:fldChar w:fldCharType="end"/>
      </w:r>
      <w:bookmarkEnd w:id="1"/>
      <w:r w:rsidRPr="009310C0">
        <w:rPr>
          <w:rFonts w:asciiTheme="minorHAnsi" w:hAnsiTheme="minorHAnsi" w:cstheme="minorHAnsi"/>
          <w:b/>
          <w:sz w:val="24"/>
          <w:szCs w:val="24"/>
        </w:rPr>
        <w:t>.</w:t>
      </w:r>
    </w:p>
    <w:p w:rsidR="00EC6DE9" w:rsidRPr="00C33EFA" w:rsidRDefault="00EC6DE9" w:rsidP="009310C0">
      <w:pPr>
        <w:pStyle w:val="bodyCharCharCharCharCharCharCharCharCharCharCharCharCharCharCharCharCharCharCharCharCharCharCharCharChar"/>
        <w:ind w:left="720" w:hanging="720"/>
        <w:rPr>
          <w:rFonts w:asciiTheme="minorHAnsi" w:hAnsiTheme="minorHAnsi" w:cstheme="minorHAnsi"/>
          <w:sz w:val="24"/>
          <w:szCs w:val="24"/>
        </w:rPr>
      </w:pPr>
      <w:r w:rsidRPr="009310C0">
        <w:rPr>
          <w:rFonts w:asciiTheme="minorHAnsi" w:hAnsiTheme="minorHAnsi" w:cstheme="minorHAnsi"/>
          <w:b/>
          <w:sz w:val="24"/>
          <w:szCs w:val="24"/>
        </w:rPr>
        <w:t>NOW, THEREFORE, BE IT RESOLVED that the governing body of the</w:t>
      </w:r>
      <w:r w:rsidR="00B74018" w:rsidRPr="009310C0">
        <w:rPr>
          <w:rFonts w:asciiTheme="minorHAnsi" w:hAnsiTheme="minorHAnsi" w:cstheme="minorHAnsi"/>
          <w:b/>
          <w:sz w:val="24"/>
          <w:szCs w:val="24"/>
        </w:rPr>
        <w:t xml:space="preserve"> </w:t>
      </w:r>
      <w:r w:rsidR="006211BA" w:rsidRPr="009310C0">
        <w:rPr>
          <w:rFonts w:asciiTheme="minorHAnsi" w:hAnsiTheme="minorHAnsi" w:cstheme="minorHAnsi"/>
          <w:b/>
          <w:sz w:val="24"/>
          <w:szCs w:val="24"/>
        </w:rPr>
        <w:fldChar w:fldCharType="begin">
          <w:ffData>
            <w:name w:val=""/>
            <w:enabled/>
            <w:calcOnExit w:val="0"/>
            <w:textInput>
              <w:default w:val="(Name of Agency)"/>
            </w:textInput>
          </w:ffData>
        </w:fldChar>
      </w:r>
      <w:r w:rsidR="006211BA" w:rsidRPr="009310C0">
        <w:rPr>
          <w:rFonts w:asciiTheme="minorHAnsi" w:hAnsiTheme="minorHAnsi" w:cstheme="minorHAnsi"/>
          <w:b/>
          <w:sz w:val="24"/>
          <w:szCs w:val="24"/>
        </w:rPr>
        <w:instrText xml:space="preserve"> FORMTEXT </w:instrText>
      </w:r>
      <w:r w:rsidR="006211BA" w:rsidRPr="009310C0">
        <w:rPr>
          <w:rFonts w:asciiTheme="minorHAnsi" w:hAnsiTheme="minorHAnsi" w:cstheme="minorHAnsi"/>
          <w:b/>
          <w:sz w:val="24"/>
          <w:szCs w:val="24"/>
        </w:rPr>
      </w:r>
      <w:r w:rsidR="006211BA" w:rsidRPr="009310C0">
        <w:rPr>
          <w:rFonts w:asciiTheme="minorHAnsi" w:hAnsiTheme="minorHAnsi" w:cstheme="minorHAnsi"/>
          <w:b/>
          <w:sz w:val="24"/>
          <w:szCs w:val="24"/>
        </w:rPr>
        <w:fldChar w:fldCharType="separate"/>
      </w:r>
      <w:r w:rsidR="006211BA" w:rsidRPr="009310C0">
        <w:rPr>
          <w:rFonts w:asciiTheme="minorHAnsi" w:hAnsiTheme="minorHAnsi" w:cstheme="minorHAnsi"/>
          <w:b/>
          <w:noProof/>
          <w:sz w:val="24"/>
          <w:szCs w:val="24"/>
        </w:rPr>
        <w:t>(Name of Agency)</w:t>
      </w:r>
      <w:r w:rsidR="006211BA" w:rsidRPr="009310C0">
        <w:rPr>
          <w:rFonts w:asciiTheme="minorHAnsi" w:hAnsiTheme="minorHAnsi" w:cstheme="minorHAnsi"/>
          <w:b/>
          <w:sz w:val="24"/>
          <w:szCs w:val="24"/>
        </w:rPr>
        <w:fldChar w:fldCharType="end"/>
      </w:r>
      <w:r w:rsidR="00B74018" w:rsidRPr="00C33EFA">
        <w:rPr>
          <w:rFonts w:asciiTheme="minorHAnsi" w:hAnsiTheme="minorHAnsi" w:cstheme="minorHAnsi"/>
          <w:sz w:val="24"/>
          <w:szCs w:val="24"/>
        </w:rPr>
        <w:t xml:space="preserve"> </w:t>
      </w:r>
      <w:r w:rsidR="00D60E9D" w:rsidRPr="00D60E9D">
        <w:rPr>
          <w:rFonts w:asciiTheme="minorHAnsi" w:hAnsiTheme="minorHAnsi" w:cstheme="minorHAnsi"/>
          <w:sz w:val="24"/>
          <w:szCs w:val="24"/>
        </w:rPr>
        <w:t>elects to pay and report the value of EPMC, as set forth above.</w:t>
      </w:r>
    </w:p>
    <w:p w:rsidR="001D5172" w:rsidRPr="00C33EFA" w:rsidRDefault="001D5172" w:rsidP="00B74018">
      <w:pPr>
        <w:pStyle w:val="Subhead2CharCharCharChar"/>
        <w:tabs>
          <w:tab w:val="left" w:pos="300"/>
        </w:tabs>
        <w:spacing w:line="230" w:lineRule="atLeast"/>
        <w:rPr>
          <w:rFonts w:asciiTheme="minorHAnsi" w:hAnsiTheme="minorHAnsi" w:cstheme="minorHAnsi"/>
          <w:sz w:val="24"/>
          <w:szCs w:val="24"/>
        </w:rPr>
      </w:pPr>
      <w:r w:rsidRPr="00C33EFA">
        <w:rPr>
          <w:rFonts w:asciiTheme="minorHAnsi" w:hAnsiTheme="minorHAnsi" w:cstheme="minorHAnsi"/>
          <w:b/>
          <w:sz w:val="24"/>
          <w:szCs w:val="24"/>
        </w:rPr>
        <w:t>PASSED AND ADOPTED</w:t>
      </w:r>
      <w:r w:rsidRPr="00C33EFA">
        <w:rPr>
          <w:rFonts w:asciiTheme="minorHAnsi" w:hAnsiTheme="minorHAnsi" w:cstheme="minorHAnsi"/>
          <w:sz w:val="24"/>
          <w:szCs w:val="24"/>
        </w:rPr>
        <w:t xml:space="preserve"> by the governing body of the</w:t>
      </w:r>
      <w:r w:rsidR="00B74018" w:rsidRPr="00C33EFA">
        <w:rPr>
          <w:rFonts w:asciiTheme="minorHAnsi" w:hAnsiTheme="minorHAnsi" w:cstheme="minorHAnsi"/>
          <w:sz w:val="24"/>
          <w:szCs w:val="24"/>
        </w:rPr>
        <w:t xml:space="preserve"> </w:t>
      </w:r>
      <w:r w:rsidR="006211BA">
        <w:rPr>
          <w:rFonts w:asciiTheme="minorHAnsi" w:hAnsiTheme="minorHAnsi" w:cstheme="minorHAnsi"/>
          <w:sz w:val="24"/>
          <w:szCs w:val="24"/>
        </w:rPr>
        <w:fldChar w:fldCharType="begin">
          <w:ffData>
            <w:name w:val=""/>
            <w:enabled/>
            <w:calcOnExit w:val="0"/>
            <w:textInput>
              <w:default w:val="(Name of Agency)"/>
            </w:textInput>
          </w:ffData>
        </w:fldChar>
      </w:r>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(Name of Agency)</w:t>
      </w:r>
      <w:r w:rsidR="006211BA">
        <w:rPr>
          <w:rFonts w:asciiTheme="minorHAnsi" w:hAnsiTheme="minorHAnsi" w:cstheme="minorHAnsi"/>
          <w:sz w:val="24"/>
          <w:szCs w:val="24"/>
        </w:rPr>
        <w:fldChar w:fldCharType="end"/>
      </w:r>
      <w:r w:rsidR="00B74018" w:rsidRPr="00C33EFA">
        <w:rPr>
          <w:rFonts w:asciiTheme="minorHAnsi" w:hAnsiTheme="minorHAnsi" w:cstheme="minorHAnsi"/>
          <w:sz w:val="24"/>
          <w:szCs w:val="24"/>
        </w:rPr>
        <w:t xml:space="preserve"> </w:t>
      </w:r>
      <w:r w:rsidRPr="00C33EFA">
        <w:rPr>
          <w:rFonts w:asciiTheme="minorHAnsi" w:hAnsiTheme="minorHAnsi" w:cstheme="minorHAnsi"/>
          <w:sz w:val="24"/>
          <w:szCs w:val="24"/>
        </w:rPr>
        <w:t xml:space="preserve">this </w:t>
      </w:r>
      <w:r w:rsidR="006211BA">
        <w:rPr>
          <w:rFonts w:asciiTheme="minorHAnsi" w:hAnsiTheme="minorHAnsi" w:cstheme="minorHAnsi"/>
          <w:sz w:val="24"/>
          <w:szCs w:val="24"/>
        </w:rPr>
        <w:fldChar w:fldCharType="begin">
          <w:ffData>
            <w:name w:val="Text13"/>
            <w:enabled/>
            <w:calcOnExit w:val="0"/>
            <w:textInput>
              <w:default w:val="(Day of Month e.g. 1st, 2nd, 3rd...)"/>
            </w:textInput>
          </w:ffData>
        </w:fldChar>
      </w:r>
      <w:bookmarkStart w:id="2" w:name="Text13"/>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(Day of Month e.g. 1st, 2nd, 3rd...)</w:t>
      </w:r>
      <w:r w:rsidR="006211BA">
        <w:rPr>
          <w:rFonts w:asciiTheme="minorHAnsi" w:hAnsiTheme="minorHAnsi" w:cstheme="minorHAnsi"/>
          <w:sz w:val="24"/>
          <w:szCs w:val="24"/>
        </w:rPr>
        <w:fldChar w:fldCharType="end"/>
      </w:r>
      <w:bookmarkEnd w:id="2"/>
      <w:r w:rsidRPr="00C33EFA">
        <w:rPr>
          <w:rFonts w:asciiTheme="minorHAnsi" w:hAnsiTheme="minorHAnsi" w:cstheme="minorHAnsi"/>
          <w:sz w:val="24"/>
          <w:szCs w:val="24"/>
        </w:rPr>
        <w:t xml:space="preserve"> day of </w:t>
      </w:r>
      <w:r w:rsidR="006211BA">
        <w:rPr>
          <w:rFonts w:asciiTheme="minorHAnsi" w:hAnsiTheme="minorHAnsi" w:cstheme="minorHAnsi"/>
          <w:sz w:val="24"/>
          <w:szCs w:val="24"/>
        </w:rPr>
        <w:fldChar w:fldCharType="begin">
          <w:ffData>
            <w:name w:val="Text14"/>
            <w:enabled/>
            <w:calcOnExit w:val="0"/>
            <w:textInput>
              <w:default w:val="(Month)"/>
            </w:textInput>
          </w:ffData>
        </w:fldChar>
      </w:r>
      <w:bookmarkStart w:id="3" w:name="Text14"/>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(Month)</w:t>
      </w:r>
      <w:r w:rsidR="006211BA">
        <w:rPr>
          <w:rFonts w:asciiTheme="minorHAnsi" w:hAnsiTheme="minorHAnsi" w:cstheme="minorHAnsi"/>
          <w:sz w:val="24"/>
          <w:szCs w:val="24"/>
        </w:rPr>
        <w:fldChar w:fldCharType="end"/>
      </w:r>
      <w:bookmarkEnd w:id="3"/>
      <w:r w:rsidRPr="00C33EFA">
        <w:rPr>
          <w:rFonts w:asciiTheme="minorHAnsi" w:hAnsiTheme="minorHAnsi" w:cstheme="minorHAnsi"/>
          <w:sz w:val="24"/>
          <w:szCs w:val="24"/>
        </w:rPr>
        <w:t xml:space="preserve">, </w:t>
      </w:r>
      <w:r w:rsidR="006211BA">
        <w:rPr>
          <w:rFonts w:asciiTheme="minorHAnsi" w:hAnsiTheme="minorHAnsi" w:cstheme="minorHAnsi"/>
          <w:sz w:val="24"/>
          <w:szCs w:val="24"/>
        </w:rPr>
        <w:fldChar w:fldCharType="begin">
          <w:ffData>
            <w:name w:val="Text15"/>
            <w:enabled/>
            <w:calcOnExit w:val="0"/>
            <w:textInput>
              <w:default w:val="(Year)"/>
            </w:textInput>
          </w:ffData>
        </w:fldChar>
      </w:r>
      <w:bookmarkStart w:id="4" w:name="Text15"/>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(Year)</w:t>
      </w:r>
      <w:r w:rsidR="006211BA">
        <w:rPr>
          <w:rFonts w:asciiTheme="minorHAnsi" w:hAnsiTheme="minorHAnsi" w:cstheme="minorHAnsi"/>
          <w:sz w:val="24"/>
          <w:szCs w:val="24"/>
        </w:rPr>
        <w:fldChar w:fldCharType="end"/>
      </w:r>
      <w:bookmarkEnd w:id="4"/>
      <w:r w:rsidRPr="00C33EFA">
        <w:rPr>
          <w:rFonts w:asciiTheme="minorHAnsi" w:hAnsiTheme="minorHAnsi" w:cstheme="minorHAnsi"/>
          <w:sz w:val="24"/>
          <w:szCs w:val="24"/>
        </w:rPr>
        <w:t>.</w:t>
      </w:r>
    </w:p>
    <w:p w:rsidR="001D5172" w:rsidRPr="002C61C7" w:rsidRDefault="001D5172" w:rsidP="001D5172">
      <w:pPr>
        <w:pStyle w:val="Subhead2CharCharCharChar"/>
        <w:tabs>
          <w:tab w:val="left" w:pos="300"/>
        </w:tabs>
        <w:spacing w:line="230" w:lineRule="atLeast"/>
        <w:rPr>
          <w:rFonts w:asciiTheme="minorHAnsi" w:hAnsiTheme="minorHAnsi" w:cstheme="minorHAnsi"/>
          <w:sz w:val="24"/>
          <w:szCs w:val="24"/>
        </w:rPr>
      </w:pPr>
    </w:p>
    <w:p w:rsidR="001D5172" w:rsidRPr="002C61C7" w:rsidRDefault="001D5172" w:rsidP="001D5172">
      <w:pPr>
        <w:pStyle w:val="Subhead2CharCharCharChar"/>
        <w:tabs>
          <w:tab w:val="left" w:pos="300"/>
        </w:tabs>
        <w:spacing w:line="230" w:lineRule="atLeast"/>
        <w:ind w:left="3920" w:hanging="320"/>
        <w:rPr>
          <w:rFonts w:asciiTheme="minorHAnsi" w:hAnsiTheme="minorHAnsi" w:cstheme="minorHAnsi"/>
          <w:sz w:val="24"/>
          <w:szCs w:val="24"/>
        </w:rPr>
      </w:pPr>
    </w:p>
    <w:p w:rsidR="001D5172" w:rsidRPr="002C61C7" w:rsidRDefault="001D5172" w:rsidP="001D5172">
      <w:pPr>
        <w:pStyle w:val="Subhead2CharCharCharChar"/>
        <w:tabs>
          <w:tab w:val="left" w:pos="300"/>
        </w:tabs>
        <w:spacing w:line="230" w:lineRule="atLeast"/>
        <w:ind w:left="3920" w:hanging="320"/>
        <w:rPr>
          <w:rFonts w:asciiTheme="minorHAnsi" w:hAnsiTheme="minorHAnsi" w:cstheme="minorHAnsi"/>
          <w:sz w:val="24"/>
          <w:szCs w:val="24"/>
        </w:rPr>
      </w:pPr>
      <w:r w:rsidRPr="002C61C7">
        <w:rPr>
          <w:rFonts w:asciiTheme="minorHAnsi" w:hAnsiTheme="minorHAnsi" w:cstheme="minorHAnsi"/>
          <w:sz w:val="24"/>
          <w:szCs w:val="24"/>
        </w:rPr>
        <w:t>BY _______________________________________</w:t>
      </w:r>
    </w:p>
    <w:p w:rsidR="008D6DFF" w:rsidRPr="002C61C7" w:rsidRDefault="001D5172" w:rsidP="008D6DFF">
      <w:pPr>
        <w:pStyle w:val="Subhead2CharCharCharChar"/>
        <w:tabs>
          <w:tab w:val="left" w:pos="3600"/>
        </w:tabs>
        <w:spacing w:line="230" w:lineRule="atLeast"/>
        <w:ind w:left="3920" w:hanging="320"/>
        <w:rPr>
          <w:rFonts w:asciiTheme="minorHAnsi" w:hAnsiTheme="minorHAnsi" w:cstheme="minorHAnsi"/>
          <w:sz w:val="24"/>
          <w:szCs w:val="24"/>
        </w:rPr>
      </w:pPr>
      <w:r w:rsidRPr="002C61C7">
        <w:rPr>
          <w:rFonts w:asciiTheme="minorHAnsi" w:hAnsiTheme="minorHAnsi" w:cstheme="minorHAnsi"/>
          <w:sz w:val="24"/>
          <w:szCs w:val="24"/>
        </w:rPr>
        <w:t xml:space="preserve"> </w:t>
      </w:r>
      <w:r w:rsidRPr="002C61C7">
        <w:rPr>
          <w:rFonts w:asciiTheme="minorHAnsi" w:hAnsiTheme="minorHAnsi" w:cstheme="minorHAnsi"/>
          <w:sz w:val="24"/>
          <w:szCs w:val="24"/>
        </w:rPr>
        <w:tab/>
        <w:t>(Signature of Official)</w:t>
      </w:r>
      <w:r w:rsidR="008D6DFF" w:rsidRPr="002C61C7">
        <w:rPr>
          <w:rFonts w:asciiTheme="minorHAnsi" w:hAnsiTheme="minorHAnsi" w:cstheme="minorHAnsi"/>
          <w:sz w:val="24"/>
          <w:szCs w:val="24"/>
        </w:rPr>
        <w:t xml:space="preserve"> </w:t>
      </w:r>
    </w:p>
    <w:p w:rsidR="001D5172" w:rsidRPr="002C61C7" w:rsidRDefault="008D6DFF" w:rsidP="001D5172">
      <w:pPr>
        <w:tabs>
          <w:tab w:val="left" w:pos="300"/>
        </w:tabs>
        <w:spacing w:after="60" w:line="230" w:lineRule="atLeast"/>
        <w:ind w:left="3920" w:hanging="320"/>
        <w:rPr>
          <w:rFonts w:asciiTheme="minorHAnsi" w:hAnsiTheme="minorHAnsi" w:cstheme="minorHAnsi"/>
          <w:sz w:val="24"/>
          <w:szCs w:val="24"/>
        </w:rPr>
      </w:pPr>
      <w:r>
        <w:rPr>
          <w:rFonts w:asciiTheme="minorHAnsi" w:hAnsiTheme="minorHAnsi" w:cstheme="minorHAnsi"/>
          <w:sz w:val="24"/>
          <w:szCs w:val="24"/>
        </w:rPr>
        <w:tab/>
      </w:r>
      <w:r w:rsidR="001D5172" w:rsidRPr="002C61C7">
        <w:rPr>
          <w:rFonts w:asciiTheme="minorHAnsi" w:hAnsiTheme="minorHAnsi" w:cstheme="minorHAnsi"/>
          <w:sz w:val="24"/>
          <w:szCs w:val="24"/>
        </w:rPr>
        <w:t>_______________________________________</w:t>
      </w:r>
    </w:p>
    <w:p w:rsidR="008D6DFF" w:rsidRDefault="001D5172" w:rsidP="001D5172">
      <w:pPr>
        <w:pStyle w:val="Subhead2CharCharCharChar"/>
        <w:tabs>
          <w:tab w:val="left" w:pos="3330"/>
        </w:tabs>
        <w:spacing w:line="230" w:lineRule="atLeast"/>
        <w:ind w:left="4240" w:hanging="320"/>
        <w:rPr>
          <w:rFonts w:asciiTheme="minorHAnsi" w:hAnsiTheme="minorHAnsi" w:cstheme="minorHAnsi"/>
          <w:sz w:val="24"/>
          <w:szCs w:val="24"/>
        </w:rPr>
      </w:pPr>
      <w:r w:rsidRPr="002C61C7">
        <w:rPr>
          <w:rFonts w:asciiTheme="minorHAnsi" w:hAnsiTheme="minorHAnsi" w:cstheme="minorHAnsi"/>
          <w:sz w:val="24"/>
          <w:szCs w:val="24"/>
        </w:rPr>
        <w:t>(Title of Official)</w:t>
      </w:r>
    </w:p>
    <w:p w:rsidR="008D6DFF" w:rsidRDefault="008D6DFF">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EC6DE9" w:rsidRPr="002C61C7" w:rsidRDefault="00EC6DE9" w:rsidP="00E96367">
      <w:pPr>
        <w:ind w:left="1440" w:hanging="1440"/>
        <w:rPr>
          <w:rFonts w:asciiTheme="minorHAnsi" w:hAnsiTheme="minorHAnsi" w:cstheme="minorHAnsi"/>
          <w:sz w:val="24"/>
          <w:szCs w:val="24"/>
        </w:rPr>
      </w:pPr>
      <w:bookmarkStart w:id="5" w:name="_GoBack"/>
      <w:bookmarkEnd w:id="5"/>
      <w:r w:rsidRPr="002C61C7">
        <w:rPr>
          <w:rFonts w:asciiTheme="minorHAnsi" w:hAnsiTheme="minorHAnsi" w:cstheme="minorHAnsi"/>
          <w:sz w:val="24"/>
          <w:szCs w:val="24"/>
        </w:rPr>
        <w:lastRenderedPageBreak/>
        <w:t>* Note</w:t>
      </w:r>
      <w:r w:rsidR="0022521A" w:rsidRPr="002C61C7">
        <w:rPr>
          <w:rFonts w:asciiTheme="minorHAnsi" w:hAnsiTheme="minorHAnsi" w:cstheme="minorHAnsi"/>
          <w:sz w:val="24"/>
          <w:szCs w:val="24"/>
        </w:rPr>
        <w:t>:</w:t>
      </w:r>
      <w:r w:rsidR="0022521A" w:rsidRPr="002C61C7">
        <w:rPr>
          <w:rFonts w:asciiTheme="minorHAnsi" w:hAnsiTheme="minorHAnsi" w:cstheme="minorHAnsi"/>
          <w:sz w:val="24"/>
          <w:szCs w:val="24"/>
        </w:rPr>
        <w:tab/>
      </w:r>
      <w:r w:rsidR="00802153" w:rsidRPr="00802153">
        <w:rPr>
          <w:rFonts w:asciiTheme="minorHAnsi" w:hAnsiTheme="minorHAnsi" w:cstheme="minorHAnsi"/>
          <w:sz w:val="24"/>
          <w:szCs w:val="24"/>
        </w:rPr>
        <w:t>Payment of EPMC and reporting the value of EPMC on compensation earnable is on pay rate and special compensation except special compensation delineated in Government Code Section 20636(c)(4) which is the monetary value of EPMC on compensation earnable.</w:t>
      </w:r>
    </w:p>
    <w:p w:rsidR="00EC6DE9" w:rsidRPr="001D5172" w:rsidRDefault="00EC6DE9" w:rsidP="00EC6DE9">
      <w:pPr>
        <w:pStyle w:val="body"/>
        <w:jc w:val="both"/>
        <w:rPr>
          <w:rFonts w:asciiTheme="minorHAnsi" w:hAnsiTheme="minorHAnsi" w:cstheme="minorHAnsi"/>
          <w:sz w:val="24"/>
          <w:szCs w:val="24"/>
        </w:rPr>
      </w:pPr>
    </w:p>
    <w:sectPr w:rsidR="00EC6DE9" w:rsidRPr="001D5172" w:rsidSect="00FB0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OldStyle">
    <w:altName w:val="Calibri"/>
    <w:panose1 w:val="00000000000000000000"/>
    <w:charset w:val="00"/>
    <w:family w:val="swiss"/>
    <w:notTrueType/>
    <w:pitch w:val="default"/>
    <w:sig w:usb0="00000003" w:usb1="00000000" w:usb2="00000000" w:usb3="00000000" w:csb0="00000001" w:csb1="00000000"/>
  </w:font>
  <w:font w:name="HelveticaInserat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9E"/>
    <w:rsid w:val="00087641"/>
    <w:rsid w:val="00157336"/>
    <w:rsid w:val="001A1D29"/>
    <w:rsid w:val="001D5172"/>
    <w:rsid w:val="002059B4"/>
    <w:rsid w:val="0022521A"/>
    <w:rsid w:val="00256A49"/>
    <w:rsid w:val="002C61C7"/>
    <w:rsid w:val="003050E1"/>
    <w:rsid w:val="004A08E6"/>
    <w:rsid w:val="00615F49"/>
    <w:rsid w:val="006211BA"/>
    <w:rsid w:val="006B668D"/>
    <w:rsid w:val="006F5B88"/>
    <w:rsid w:val="0078267B"/>
    <w:rsid w:val="00802153"/>
    <w:rsid w:val="00811366"/>
    <w:rsid w:val="008D6DFF"/>
    <w:rsid w:val="008E6B21"/>
    <w:rsid w:val="009310C0"/>
    <w:rsid w:val="00A50947"/>
    <w:rsid w:val="00B36B12"/>
    <w:rsid w:val="00B74018"/>
    <w:rsid w:val="00BE47E8"/>
    <w:rsid w:val="00BE6B57"/>
    <w:rsid w:val="00C33EFA"/>
    <w:rsid w:val="00CE0268"/>
    <w:rsid w:val="00D60E9D"/>
    <w:rsid w:val="00DE07DD"/>
    <w:rsid w:val="00E01C9E"/>
    <w:rsid w:val="00E165D8"/>
    <w:rsid w:val="00E81D94"/>
    <w:rsid w:val="00E96367"/>
    <w:rsid w:val="00EA00CB"/>
    <w:rsid w:val="00EC6DE9"/>
    <w:rsid w:val="00F9224F"/>
    <w:rsid w:val="00FB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6E52"/>
  <w15:chartTrackingRefBased/>
  <w15:docId w15:val="{FD7E035E-AF33-4CB7-BB72-AEC0FCED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DE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CE0268"/>
    <w:pPr>
      <w:keepNext/>
      <w:keepLines/>
      <w:spacing w:before="240" w:after="120" w:line="276" w:lineRule="auto"/>
      <w:outlineLvl w:val="1"/>
    </w:pPr>
    <w:rPr>
      <w:rFonts w:asciiTheme="minorHAnsi" w:eastAsiaTheme="majorEastAsia" w:hAnsiTheme="minorHAnsi" w:cstheme="majorBidi"/>
      <w:color w:val="00659E"/>
      <w:sz w:val="34"/>
      <w:szCs w:val="26"/>
    </w:rPr>
  </w:style>
  <w:style w:type="paragraph" w:styleId="Heading3">
    <w:name w:val="heading 3"/>
    <w:basedOn w:val="Normal"/>
    <w:next w:val="Normal"/>
    <w:link w:val="Heading3Char"/>
    <w:uiPriority w:val="9"/>
    <w:semiHidden/>
    <w:unhideWhenUsed/>
    <w:qFormat/>
    <w:rsid w:val="004A08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harCharCharCharCharCharCharCharCharCharCharCharCharCharCharCharCharCharCharCharCharCharCharCharChar">
    <w:name w:val="body Char Char Char Char Char Char Char Char Char Char Char Char Char Char Char Char Char Char Char Char Char Char Char Char Char"/>
    <w:link w:val="bodyCharCharCharCharCharCharCharCharCharCharCharCharCharCharCharCharCharCharCharCharCharCharCharCharCharChar"/>
    <w:rsid w:val="00EC6DE9"/>
    <w:pPr>
      <w:tabs>
        <w:tab w:val="left" w:pos="360"/>
      </w:tabs>
      <w:spacing w:line="240" w:lineRule="atLeast"/>
    </w:pPr>
    <w:rPr>
      <w:rFonts w:ascii="CenturyOldStyle" w:eastAsia="Times New Roman" w:hAnsi="CenturyOldStyle" w:cs="Times New Roman"/>
      <w:snapToGrid w:val="0"/>
      <w:color w:val="000000"/>
      <w:sz w:val="20"/>
      <w:szCs w:val="20"/>
    </w:rPr>
  </w:style>
  <w:style w:type="paragraph" w:customStyle="1" w:styleId="Subhead1CharCharCharCharChar">
    <w:name w:val="Subhead 1 Char Char Char Char Char"/>
    <w:next w:val="bodyCharCharCharCharCharCharCharCharCharCharCharCharCharCharCharCharCharCharCharCharCharCharCharCharChar"/>
    <w:link w:val="Subhead1CharCharCharCharCharChar"/>
    <w:rsid w:val="00EC6DE9"/>
    <w:pPr>
      <w:spacing w:after="80" w:line="280" w:lineRule="atLeast"/>
    </w:pPr>
    <w:rPr>
      <w:rFonts w:ascii="HelveticaInserat Roman" w:eastAsia="Times New Roman" w:hAnsi="HelveticaInserat Roman" w:cs="Times New Roman"/>
      <w:caps/>
      <w:snapToGrid w:val="0"/>
      <w:color w:val="000080"/>
      <w:sz w:val="24"/>
      <w:szCs w:val="20"/>
    </w:rPr>
  </w:style>
  <w:style w:type="character" w:customStyle="1" w:styleId="bodyCharCharCharCharCharCharCharCharCharCharCharCharCharCharCharCharCharCharCharCharCharCharCharCharCharChar">
    <w:name w:val="body Char Char Char Char Char Char Char Char Char Char Char Char Char Char Char Char Char Char Char Char Char Char Char Char Char Char"/>
    <w:basedOn w:val="DefaultParagraphFont"/>
    <w:link w:val="bodyCharCharCharCharCharCharCharCharCharCharCharCharCharCharCharCharCharCharCharCharCharCharCharCharChar"/>
    <w:rsid w:val="00EC6DE9"/>
    <w:rPr>
      <w:rFonts w:ascii="CenturyOldStyle" w:eastAsia="Times New Roman" w:hAnsi="CenturyOldStyle" w:cs="Times New Roman"/>
      <w:snapToGrid w:val="0"/>
      <w:color w:val="000000"/>
      <w:sz w:val="20"/>
      <w:szCs w:val="20"/>
    </w:rPr>
  </w:style>
  <w:style w:type="character" w:customStyle="1" w:styleId="Subhead1CharCharCharCharCharChar">
    <w:name w:val="Subhead 1 Char Char Char Char Char Char"/>
    <w:basedOn w:val="DefaultParagraphFont"/>
    <w:link w:val="Subhead1CharCharCharCharChar"/>
    <w:rsid w:val="00EC6DE9"/>
    <w:rPr>
      <w:rFonts w:ascii="HelveticaInserat Roman" w:eastAsia="Times New Roman" w:hAnsi="HelveticaInserat Roman" w:cs="Times New Roman"/>
      <w:caps/>
      <w:snapToGrid w:val="0"/>
      <w:color w:val="000080"/>
      <w:sz w:val="24"/>
      <w:szCs w:val="20"/>
    </w:rPr>
  </w:style>
  <w:style w:type="paragraph" w:customStyle="1" w:styleId="body">
    <w:name w:val="body"/>
    <w:rsid w:val="00EC6DE9"/>
    <w:pPr>
      <w:tabs>
        <w:tab w:val="left" w:pos="360"/>
      </w:tabs>
      <w:spacing w:line="240" w:lineRule="atLeast"/>
    </w:pPr>
    <w:rPr>
      <w:rFonts w:ascii="CenturyOldStyle" w:eastAsia="Times New Roman" w:hAnsi="CenturyOldStyle" w:cs="Times New Roman"/>
      <w:snapToGrid w:val="0"/>
      <w:sz w:val="20"/>
      <w:szCs w:val="20"/>
    </w:rPr>
  </w:style>
  <w:style w:type="paragraph" w:customStyle="1" w:styleId="Subhead2CharCharCharChar">
    <w:name w:val="Subhead 2 Char Char Char Char"/>
    <w:link w:val="Subhead2CharCharCharCharChar"/>
    <w:rsid w:val="001D5172"/>
    <w:pPr>
      <w:spacing w:after="60" w:line="240" w:lineRule="auto"/>
    </w:pPr>
    <w:rPr>
      <w:rFonts w:ascii="HelveticaInserat Roman" w:eastAsia="Times New Roman" w:hAnsi="HelveticaInserat Roman" w:cs="Times New Roman"/>
      <w:snapToGrid w:val="0"/>
      <w:color w:val="000000"/>
      <w:sz w:val="20"/>
      <w:szCs w:val="20"/>
    </w:rPr>
  </w:style>
  <w:style w:type="character" w:customStyle="1" w:styleId="Subhead2CharCharCharCharChar">
    <w:name w:val="Subhead 2 Char Char Char Char Char"/>
    <w:link w:val="Subhead2CharCharCharChar"/>
    <w:rsid w:val="001D5172"/>
    <w:rPr>
      <w:rFonts w:ascii="HelveticaInserat Roman" w:eastAsia="Times New Roman" w:hAnsi="HelveticaInserat Roman" w:cs="Times New Roman"/>
      <w:snapToGrid w:val="0"/>
      <w:color w:val="000000"/>
      <w:sz w:val="20"/>
      <w:szCs w:val="20"/>
    </w:rPr>
  </w:style>
  <w:style w:type="character" w:customStyle="1" w:styleId="Heading2Char">
    <w:name w:val="Heading 2 Char"/>
    <w:basedOn w:val="DefaultParagraphFont"/>
    <w:link w:val="Heading2"/>
    <w:uiPriority w:val="9"/>
    <w:rsid w:val="00CE0268"/>
    <w:rPr>
      <w:rFonts w:eastAsiaTheme="majorEastAsia" w:cstheme="majorBidi"/>
      <w:color w:val="00659E"/>
      <w:sz w:val="34"/>
      <w:szCs w:val="26"/>
    </w:rPr>
  </w:style>
  <w:style w:type="character" w:customStyle="1" w:styleId="Heading3Char">
    <w:name w:val="Heading 3 Char"/>
    <w:basedOn w:val="DefaultParagraphFont"/>
    <w:link w:val="Heading3"/>
    <w:uiPriority w:val="9"/>
    <w:semiHidden/>
    <w:rsid w:val="004A08E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D60E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E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7D13A62A764543AC5663D7363FA922" ma:contentTypeVersion="14" ma:contentTypeDescription="Create a new document." ma:contentTypeScope="" ma:versionID="adf87863b09ddf1d6136da7f001d7a97">
  <xsd:schema xmlns:xsd="http://www.w3.org/2001/XMLSchema" xmlns:xs="http://www.w3.org/2001/XMLSchema" xmlns:p="http://schemas.microsoft.com/office/2006/metadata/properties" xmlns:ns2="233c216e-4e85-45b8-95d3-9aea5237942f" targetNamespace="http://schemas.microsoft.com/office/2006/metadata/properties" ma:root="true" ma:fieldsID="a94a8dd693880889fba5b11f23f7ba66" ns2:_="">
    <xsd:import namespace="233c216e-4e85-45b8-95d3-9aea5237942f"/>
    <xsd:element name="properties">
      <xsd:complexType>
        <xsd:sequence>
          <xsd:element name="documentManagement">
            <xsd:complexType>
              <xsd:all>
                <xsd:element ref="ns2:Job_x0020_Name" minOccurs="0"/>
                <xsd:element ref="ns2:Unpublish" minOccurs="0"/>
                <xsd:element ref="ns2:Site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c216e-4e85-45b8-95d3-9aea5237942f" elementFormDefault="qualified">
    <xsd:import namespace="http://schemas.microsoft.com/office/2006/documentManagement/types"/>
    <xsd:import namespace="http://schemas.microsoft.com/office/infopath/2007/PartnerControls"/>
    <xsd:element name="Job_x0020_Name" ma:index="4" nillable="true" ma:displayName="Job Name" ma:list="{e3ed5282-def4-4a62-b289-e80de6ed6e3a}" ma:internalName="Job_x0020_Name" ma:readOnly="false" ma:showField="Title" ma:web="233c216e-4e85-45b8-95d3-9aea5237942f">
      <xsd:simpleType>
        <xsd:restriction base="dms:Lookup"/>
      </xsd:simpleType>
    </xsd:element>
    <xsd:element name="Unpublish" ma:index="5" nillable="true" ma:displayName="Unpublish" ma:default="0" ma:internalName="Unpublish" ma:readOnly="false">
      <xsd:simpleType>
        <xsd:restriction base="dms:Boolean"/>
      </xsd:simpleType>
    </xsd:element>
    <xsd:element name="Site_x0020_Link" ma:index="6" nillable="true" ma:displayName="Site Link" ma:hidden="true" ma:internalName="Site_x0020_Link"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publish xmlns="233c216e-4e85-45b8-95d3-9aea5237942f">false</Unpublish>
    <Job_x0020_Name xmlns="233c216e-4e85-45b8-95d3-9aea5237942f" xsi:nil="true"/>
    <Site_x0020_Link xmlns="233c216e-4e85-45b8-95d3-9aea5237942f">http://review.calpers.ca.gov/docs/forms-publications/resolution-paying-reporting.docx</Site_x0020_Link>
  </documentManagement>
</p:properties>
</file>

<file path=customXml/itemProps1.xml><?xml version="1.0" encoding="utf-8"?>
<ds:datastoreItem xmlns:ds="http://schemas.openxmlformats.org/officeDocument/2006/customXml" ds:itemID="{0058E2B0-FD8A-4B9B-9711-0977DACB33E4}"/>
</file>

<file path=customXml/itemProps2.xml><?xml version="1.0" encoding="utf-8"?>
<ds:datastoreItem xmlns:ds="http://schemas.openxmlformats.org/officeDocument/2006/customXml" ds:itemID="{A34DE0A1-DDAE-4415-A7E0-96482CEC95E3}"/>
</file>

<file path=customXml/itemProps3.xml><?xml version="1.0" encoding="utf-8"?>
<ds:datastoreItem xmlns:ds="http://schemas.openxmlformats.org/officeDocument/2006/customXml" ds:itemID="{7C663E92-429D-4B4E-AACD-71D4515080D7}"/>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1764</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Stacey</dc:creator>
  <cp:keywords/>
  <dc:description/>
  <cp:lastModifiedBy>Mattes, Kristine</cp:lastModifiedBy>
  <cp:revision>3</cp:revision>
  <cp:lastPrinted>2018-02-13T21:00:00Z</cp:lastPrinted>
  <dcterms:created xsi:type="dcterms:W3CDTF">2018-02-21T22:19:00Z</dcterms:created>
  <dcterms:modified xsi:type="dcterms:W3CDTF">2018-02-27T16:44:00Z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0x010100687D13A62A764543AC5663D7363FA922</vt:lpwstr>
  </property>
</Properties>
</file>