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BF" w:rsidRPr="0083483C" w:rsidRDefault="006A2CBF" w:rsidP="00FA2BE6">
      <w:pPr>
        <w:pStyle w:val="Heading1"/>
      </w:pPr>
      <w:bookmarkStart w:id="0" w:name="_GoBack"/>
      <w:bookmarkEnd w:id="0"/>
      <w:r w:rsidRPr="0083483C">
        <w:t xml:space="preserve">For Use September </w:t>
      </w:r>
      <w:r w:rsidR="00CA3085" w:rsidRPr="0083483C">
        <w:t>4</w:t>
      </w:r>
      <w:r w:rsidRPr="0083483C">
        <w:t xml:space="preserve"> &amp; </w:t>
      </w:r>
      <w:r w:rsidR="00CA3085" w:rsidRPr="0083483C">
        <w:t>5</w:t>
      </w:r>
      <w:r w:rsidRPr="0083483C">
        <w:t>, 201</w:t>
      </w:r>
      <w:r w:rsidR="00CA3085" w:rsidRPr="0083483C">
        <w:t>8</w:t>
      </w:r>
    </w:p>
    <w:p w:rsidR="006A2CBF" w:rsidRPr="0083483C" w:rsidRDefault="006A2CBF" w:rsidP="006A2CBF">
      <w:pPr>
        <w:spacing w:before="100" w:beforeAutospacing="1" w:after="100" w:afterAutospacing="1"/>
        <w:rPr>
          <w:rFonts w:asciiTheme="minorHAnsi" w:hAnsiTheme="minorHAnsi" w:cstheme="minorHAnsi"/>
        </w:rPr>
      </w:pPr>
      <w:r w:rsidRPr="0083483C">
        <w:rPr>
          <w:rFonts w:asciiTheme="minorHAnsi" w:hAnsiTheme="minorHAnsi" w:cstheme="minorHAnsi"/>
        </w:rPr>
        <w:t>Subject: Meet the CalPERS Board of Administration Candidates</w:t>
      </w:r>
    </w:p>
    <w:p w:rsidR="00780930" w:rsidRPr="0083483C" w:rsidRDefault="00780930" w:rsidP="006A2CBF">
      <w:pPr>
        <w:spacing w:before="100" w:beforeAutospacing="1" w:after="100" w:afterAutospacing="1"/>
        <w:rPr>
          <w:rFonts w:asciiTheme="minorHAnsi" w:hAnsiTheme="minorHAnsi" w:cstheme="minorHAnsi"/>
        </w:rPr>
      </w:pPr>
      <w:r w:rsidRPr="0083483C">
        <w:rPr>
          <w:rFonts w:asciiTheme="minorHAnsi" w:hAnsiTheme="minorHAnsi" w:cstheme="minorHAnsi"/>
        </w:rPr>
        <w:t>As active CalPERS public agency members, you are invited to m</w:t>
      </w:r>
      <w:r w:rsidR="006A2CBF" w:rsidRPr="0083483C">
        <w:rPr>
          <w:rFonts w:asciiTheme="minorHAnsi" w:hAnsiTheme="minorHAnsi" w:cstheme="minorHAnsi"/>
        </w:rPr>
        <w:t xml:space="preserve">eet the candidates running for </w:t>
      </w:r>
      <w:r w:rsidR="00CA3085" w:rsidRPr="0083483C">
        <w:rPr>
          <w:rFonts w:asciiTheme="minorHAnsi" w:hAnsiTheme="minorHAnsi" w:cstheme="minorHAnsi"/>
        </w:rPr>
        <w:t xml:space="preserve">the </w:t>
      </w:r>
      <w:r w:rsidRPr="0083483C">
        <w:rPr>
          <w:rFonts w:asciiTheme="minorHAnsi" w:hAnsiTheme="minorHAnsi" w:cstheme="minorHAnsi"/>
        </w:rPr>
        <w:t>public agency m</w:t>
      </w:r>
      <w:r w:rsidR="00CA3085" w:rsidRPr="0083483C">
        <w:rPr>
          <w:rFonts w:asciiTheme="minorHAnsi" w:hAnsiTheme="minorHAnsi" w:cstheme="minorHAnsi"/>
        </w:rPr>
        <w:t xml:space="preserve">ember seat </w:t>
      </w:r>
      <w:r w:rsidR="006A2CBF" w:rsidRPr="0083483C">
        <w:rPr>
          <w:rFonts w:asciiTheme="minorHAnsi" w:hAnsiTheme="minorHAnsi" w:cstheme="minorHAnsi"/>
        </w:rPr>
        <w:t>on the CalPERS Board of Administration</w:t>
      </w:r>
      <w:r w:rsidRPr="0083483C">
        <w:rPr>
          <w:rFonts w:asciiTheme="minorHAnsi" w:hAnsiTheme="minorHAnsi" w:cstheme="minorHAnsi"/>
        </w:rPr>
        <w:t>.</w:t>
      </w:r>
    </w:p>
    <w:p w:rsidR="006A2CBF" w:rsidRPr="0083483C" w:rsidRDefault="00780930" w:rsidP="006A2CBF">
      <w:pPr>
        <w:spacing w:before="100" w:beforeAutospacing="1" w:after="100" w:afterAutospacing="1"/>
        <w:rPr>
          <w:rFonts w:asciiTheme="minorHAnsi" w:hAnsiTheme="minorHAnsi" w:cstheme="minorHAnsi"/>
        </w:rPr>
      </w:pPr>
      <w:r w:rsidRPr="0083483C">
        <w:rPr>
          <w:rFonts w:asciiTheme="minorHAnsi" w:hAnsiTheme="minorHAnsi" w:cstheme="minorHAnsi"/>
        </w:rPr>
        <w:t>A candidate forum will be held</w:t>
      </w:r>
      <w:r w:rsidR="006A2CBF" w:rsidRPr="0083483C">
        <w:rPr>
          <w:rFonts w:asciiTheme="minorHAnsi" w:hAnsiTheme="minorHAnsi" w:cstheme="minorHAnsi"/>
        </w:rPr>
        <w:t xml:space="preserve"> on </w:t>
      </w:r>
      <w:r w:rsidR="00CA3085" w:rsidRPr="0083483C">
        <w:rPr>
          <w:rFonts w:asciiTheme="minorHAnsi" w:hAnsiTheme="minorHAnsi" w:cstheme="minorHAnsi"/>
        </w:rPr>
        <w:t xml:space="preserve">Wednesday, September 5, </w:t>
      </w:r>
      <w:r w:rsidR="006A2CBF" w:rsidRPr="0083483C">
        <w:rPr>
          <w:rFonts w:asciiTheme="minorHAnsi" w:hAnsiTheme="minorHAnsi" w:cstheme="minorHAnsi"/>
        </w:rPr>
        <w:t>in the CalPERS Auditorium</w:t>
      </w:r>
      <w:r w:rsidR="0083483C" w:rsidRPr="0083483C">
        <w:rPr>
          <w:rFonts w:asciiTheme="minorHAnsi" w:hAnsiTheme="minorHAnsi" w:cstheme="minorHAnsi"/>
        </w:rPr>
        <w:t xml:space="preserve">, 400 P Street, </w:t>
      </w:r>
      <w:r w:rsidR="006A2CBF" w:rsidRPr="0083483C">
        <w:rPr>
          <w:rFonts w:asciiTheme="minorHAnsi" w:hAnsiTheme="minorHAnsi" w:cstheme="minorHAnsi"/>
        </w:rPr>
        <w:t xml:space="preserve">from </w:t>
      </w:r>
      <w:r w:rsidR="00CA3085" w:rsidRPr="0083483C">
        <w:rPr>
          <w:rFonts w:asciiTheme="minorHAnsi" w:hAnsiTheme="minorHAnsi" w:cstheme="minorHAnsi"/>
        </w:rPr>
        <w:t>6:00 p.m</w:t>
      </w:r>
      <w:r w:rsidR="006A2CBF" w:rsidRPr="0083483C">
        <w:rPr>
          <w:rFonts w:asciiTheme="minorHAnsi" w:hAnsiTheme="minorHAnsi" w:cstheme="minorHAnsi"/>
        </w:rPr>
        <w:t xml:space="preserve">. to </w:t>
      </w:r>
      <w:r w:rsidR="00CA3085" w:rsidRPr="0083483C">
        <w:rPr>
          <w:rFonts w:asciiTheme="minorHAnsi" w:hAnsiTheme="minorHAnsi" w:cstheme="minorHAnsi"/>
        </w:rPr>
        <w:t>7:00</w:t>
      </w:r>
      <w:r w:rsidR="0083483C" w:rsidRPr="0083483C">
        <w:rPr>
          <w:rFonts w:asciiTheme="minorHAnsi" w:hAnsiTheme="minorHAnsi" w:cstheme="minorHAnsi"/>
        </w:rPr>
        <w:t xml:space="preserve"> p.m</w:t>
      </w:r>
      <w:r w:rsidRPr="0083483C">
        <w:rPr>
          <w:rFonts w:asciiTheme="minorHAnsi" w:hAnsiTheme="minorHAnsi" w:cstheme="minorHAnsi"/>
        </w:rPr>
        <w:t>. Y</w:t>
      </w:r>
      <w:r w:rsidR="006A2CBF" w:rsidRPr="0083483C">
        <w:rPr>
          <w:rFonts w:asciiTheme="minorHAnsi" w:hAnsiTheme="minorHAnsi" w:cstheme="minorHAnsi"/>
        </w:rPr>
        <w:t>ou can attend i</w:t>
      </w:r>
      <w:r w:rsidRPr="0083483C">
        <w:rPr>
          <w:rFonts w:asciiTheme="minorHAnsi" w:hAnsiTheme="minorHAnsi" w:cstheme="minorHAnsi"/>
        </w:rPr>
        <w:t>n person or watch online</w:t>
      </w:r>
      <w:r w:rsidR="006A2CBF" w:rsidRPr="0083483C">
        <w:rPr>
          <w:rFonts w:asciiTheme="minorHAnsi" w:hAnsiTheme="minorHAnsi" w:cstheme="minorHAnsi"/>
        </w:rPr>
        <w:t xml:space="preserve"> (link to live feed). For those unable to watch live, the video will be posted on the CalPERS </w:t>
      </w:r>
      <w:hyperlink r:id="rId8" w:tgtFrame="_blank" w:tooltip="CalPERS Website (opens in new window)" w:history="1">
        <w:r w:rsidR="006A2CBF" w:rsidRPr="0083483C">
          <w:rPr>
            <w:rFonts w:asciiTheme="minorHAnsi" w:hAnsiTheme="minorHAnsi" w:cstheme="minorHAnsi"/>
            <w:color w:val="0000FF"/>
            <w:u w:val="single"/>
          </w:rPr>
          <w:t>website</w:t>
        </w:r>
      </w:hyperlink>
      <w:r w:rsidR="006A2CBF" w:rsidRPr="0083483C">
        <w:rPr>
          <w:rFonts w:asciiTheme="minorHAnsi" w:hAnsiTheme="minorHAnsi" w:cstheme="minorHAnsi"/>
        </w:rPr>
        <w:t xml:space="preserve"> for later viewing. Candidate statements in written and video formats are also available on the </w:t>
      </w:r>
      <w:hyperlink r:id="rId9" w:tooltip="CalPERS Website - Board Elections Page (opens in new window)" w:history="1">
        <w:r w:rsidR="006A2CBF" w:rsidRPr="0083483C">
          <w:rPr>
            <w:rStyle w:val="Hyperlink"/>
            <w:rFonts w:asciiTheme="minorHAnsi" w:hAnsiTheme="minorHAnsi" w:cstheme="minorHAnsi"/>
          </w:rPr>
          <w:t>Board Election</w:t>
        </w:r>
        <w:r w:rsidR="00980E8F" w:rsidRPr="0083483C">
          <w:rPr>
            <w:rStyle w:val="Hyperlink"/>
            <w:rFonts w:asciiTheme="minorHAnsi" w:hAnsiTheme="minorHAnsi" w:cstheme="minorHAnsi"/>
          </w:rPr>
          <w:t>s</w:t>
        </w:r>
      </w:hyperlink>
      <w:r w:rsidR="006A2CBF" w:rsidRPr="0083483C">
        <w:rPr>
          <w:rFonts w:asciiTheme="minorHAnsi" w:hAnsiTheme="minorHAnsi" w:cstheme="minorHAnsi"/>
        </w:rPr>
        <w:t xml:space="preserve"> page.</w:t>
      </w:r>
    </w:p>
    <w:p w:rsidR="00CA3085" w:rsidRPr="0083483C" w:rsidRDefault="00CA3085" w:rsidP="00CA3085">
      <w:pPr>
        <w:spacing w:after="188"/>
        <w:rPr>
          <w:rFonts w:asciiTheme="minorHAnsi" w:hAnsiTheme="minorHAnsi" w:cstheme="minorHAnsi"/>
          <w:color w:val="000000"/>
        </w:rPr>
      </w:pPr>
      <w:r w:rsidRPr="0083483C">
        <w:rPr>
          <w:rFonts w:asciiTheme="minorHAnsi" w:hAnsiTheme="minorHAnsi" w:cstheme="minorHAnsi"/>
          <w:color w:val="000000"/>
        </w:rPr>
        <w:t>The CalPERS Board of Administration sets policy for retirement and health benefits on behalf of California public agency employers, and their active employee members. The Board also oversees asset allocation of the pension fund's investments and administers the CalPERS Fund.</w:t>
      </w:r>
    </w:p>
    <w:p w:rsidR="00962E4D" w:rsidRPr="0083483C" w:rsidRDefault="00CA3085" w:rsidP="00CA3085">
      <w:pPr>
        <w:spacing w:after="188"/>
        <w:rPr>
          <w:rFonts w:asciiTheme="minorHAnsi" w:hAnsiTheme="minorHAnsi" w:cstheme="minorHAnsi"/>
          <w:color w:val="000000"/>
        </w:rPr>
      </w:pPr>
      <w:r w:rsidRPr="0083483C">
        <w:rPr>
          <w:rFonts w:asciiTheme="minorHAnsi" w:hAnsiTheme="minorHAnsi" w:cstheme="minorHAnsi"/>
          <w:color w:val="000000"/>
        </w:rPr>
        <w:t>Learn more about the candidates and vote to elect the one who will represent you on these important issues. Vote by October 1 so your vote will be counted.</w:t>
      </w:r>
    </w:p>
    <w:sectPr w:rsidR="00962E4D" w:rsidRPr="008348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A34"/>
    <w:multiLevelType w:val="multilevel"/>
    <w:tmpl w:val="C14C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32F0A"/>
    <w:multiLevelType w:val="multilevel"/>
    <w:tmpl w:val="B3FC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F45BB"/>
    <w:multiLevelType w:val="hybridMultilevel"/>
    <w:tmpl w:val="D5E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BF"/>
    <w:rsid w:val="000563C9"/>
    <w:rsid w:val="00156475"/>
    <w:rsid w:val="006A2CBF"/>
    <w:rsid w:val="00780930"/>
    <w:rsid w:val="0083483C"/>
    <w:rsid w:val="009010AC"/>
    <w:rsid w:val="00962E4D"/>
    <w:rsid w:val="00980E8F"/>
    <w:rsid w:val="00CA3085"/>
    <w:rsid w:val="00F262C8"/>
    <w:rsid w:val="00FA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B9FC68-DC7C-4CD2-8DBE-DDCADF9E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FA2BE6"/>
    <w:pPr>
      <w:spacing w:before="100" w:beforeAutospacing="1" w:after="100" w:afterAutospacing="1"/>
      <w:outlineLvl w:val="0"/>
    </w:pPr>
    <w:rPr>
      <w:rFonts w:asciiTheme="minorHAnsi" w:hAnsiTheme="minorHAnsi" w:cstheme="minorHAnsi"/>
      <w:b/>
      <w:bCs/>
      <w:sz w:val="27"/>
      <w:szCs w:val="27"/>
    </w:rPr>
  </w:style>
  <w:style w:type="paragraph" w:styleId="Heading3">
    <w:name w:val="heading 3"/>
    <w:basedOn w:val="Normal"/>
    <w:link w:val="Heading3Char"/>
    <w:uiPriority w:val="9"/>
    <w:qFormat/>
    <w:rsid w:val="006A2CB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2CBF"/>
    <w:rPr>
      <w:b/>
      <w:bCs/>
      <w:sz w:val="27"/>
      <w:szCs w:val="27"/>
    </w:rPr>
  </w:style>
  <w:style w:type="paragraph" w:styleId="NormalWeb">
    <w:name w:val="Normal (Web)"/>
    <w:basedOn w:val="Normal"/>
    <w:uiPriority w:val="99"/>
    <w:unhideWhenUsed/>
    <w:rsid w:val="006A2CBF"/>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A2CBF"/>
    <w:rPr>
      <w:color w:val="0000FF"/>
      <w:u w:val="single"/>
    </w:rPr>
  </w:style>
  <w:style w:type="character" w:styleId="Strong">
    <w:name w:val="Strong"/>
    <w:basedOn w:val="DefaultParagraphFont"/>
    <w:uiPriority w:val="22"/>
    <w:qFormat/>
    <w:rsid w:val="006A2CBF"/>
    <w:rPr>
      <w:b/>
      <w:bCs/>
    </w:rPr>
  </w:style>
  <w:style w:type="paragraph" w:styleId="ListParagraph">
    <w:name w:val="List Paragraph"/>
    <w:basedOn w:val="Normal"/>
    <w:uiPriority w:val="34"/>
    <w:qFormat/>
    <w:rsid w:val="00CA3085"/>
    <w:pPr>
      <w:ind w:left="720"/>
      <w:contextualSpacing/>
    </w:pPr>
  </w:style>
  <w:style w:type="character" w:customStyle="1" w:styleId="Heading1Char">
    <w:name w:val="Heading 1 Char"/>
    <w:basedOn w:val="DefaultParagraphFont"/>
    <w:link w:val="Heading1"/>
    <w:rsid w:val="00FA2BE6"/>
    <w:rPr>
      <w:rFonts w:asciiTheme="minorHAnsi" w:hAnsiTheme="minorHAnsi" w:cstheme="minorHAns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6811">
      <w:bodyDiv w:val="1"/>
      <w:marLeft w:val="0"/>
      <w:marRight w:val="0"/>
      <w:marTop w:val="0"/>
      <w:marBottom w:val="0"/>
      <w:divBdr>
        <w:top w:val="none" w:sz="0" w:space="0" w:color="auto"/>
        <w:left w:val="none" w:sz="0" w:space="0" w:color="auto"/>
        <w:bottom w:val="none" w:sz="0" w:space="0" w:color="auto"/>
        <w:right w:val="none" w:sz="0" w:space="0" w:color="auto"/>
      </w:divBdr>
    </w:div>
    <w:div w:id="9578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pers.c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lpers.ca.gov/page/about/board/board-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D13A62A764543AC5663D7363FA922" ma:contentTypeVersion="14" ma:contentTypeDescription="Create a new document." ma:contentTypeScope="" ma:versionID="adf87863b09ddf1d6136da7f001d7a97">
  <xsd:schema xmlns:xsd="http://www.w3.org/2001/XMLSchema" xmlns:xs="http://www.w3.org/2001/XMLSchema" xmlns:p="http://schemas.microsoft.com/office/2006/metadata/properties" xmlns:ns2="233c216e-4e85-45b8-95d3-9aea5237942f" targetNamespace="http://schemas.microsoft.com/office/2006/metadata/properties" ma:root="true" ma:fieldsID="a94a8dd693880889fba5b11f23f7ba66" ns2:_="">
    <xsd:import namespace="233c216e-4e85-45b8-95d3-9aea5237942f"/>
    <xsd:element name="properties">
      <xsd:complexType>
        <xsd:sequence>
          <xsd:element name="documentManagement">
            <xsd:complexType>
              <xsd:all>
                <xsd:element ref="ns2:Job_x0020_Name" minOccurs="0"/>
                <xsd:element ref="ns2:Unpublish" minOccurs="0"/>
                <xsd:element ref="ns2:Site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c216e-4e85-45b8-95d3-9aea5237942f" elementFormDefault="qualified">
    <xsd:import namespace="http://schemas.microsoft.com/office/2006/documentManagement/types"/>
    <xsd:import namespace="http://schemas.microsoft.com/office/infopath/2007/PartnerControls"/>
    <xsd:element name="Job_x0020_Name" ma:index="4" nillable="true" ma:displayName="Job Name" ma:list="{e3ed5282-def4-4a62-b289-e80de6ed6e3a}" ma:internalName="Job_x0020_Name" ma:readOnly="false" ma:showField="Title" ma:web="233c216e-4e85-45b8-95d3-9aea5237942f">
      <xsd:simpleType>
        <xsd:restriction base="dms:Lookup"/>
      </xsd:simpleType>
    </xsd:element>
    <xsd:element name="Unpublish" ma:index="5" nillable="true" ma:displayName="Unpublish" ma:default="0" ma:internalName="Unpublish" ma:readOnly="false">
      <xsd:simpleType>
        <xsd:restriction base="dms:Boolean"/>
      </xsd:simpleType>
    </xsd:element>
    <xsd:element name="Site_x0020_Link" ma:index="6" nillable="true" ma:displayName="Site Link" ma:hidden="true" ma:internalName="Site_x0020_Link"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te_x0020_Link xmlns="233c216e-4e85-45b8-95d3-9aea5237942f">http://review.calpers.ca.gov/docs/election-sample-email-3.docx</Site_x0020_Link>
    <Job_x0020_Name xmlns="233c216e-4e85-45b8-95d3-9aea5237942f">8163</Job_x0020_Name>
    <Unpublish xmlns="233c216e-4e85-45b8-95d3-9aea5237942f">false</Unpublish>
  </documentManagement>
</p:properties>
</file>

<file path=customXml/itemProps1.xml><?xml version="1.0" encoding="utf-8"?>
<ds:datastoreItem xmlns:ds="http://schemas.openxmlformats.org/officeDocument/2006/customXml" ds:itemID="{4F6C9662-75CE-4488-A44C-CE2864046298}"/>
</file>

<file path=customXml/itemProps2.xml><?xml version="1.0" encoding="utf-8"?>
<ds:datastoreItem xmlns:ds="http://schemas.openxmlformats.org/officeDocument/2006/customXml" ds:itemID="{D70AA5DE-C087-411E-8E2A-5AD911ABE633}"/>
</file>

<file path=customXml/itemProps3.xml><?xml version="1.0" encoding="utf-8"?>
<ds:datastoreItem xmlns:ds="http://schemas.openxmlformats.org/officeDocument/2006/customXml" ds:itemID="{F7F16FF9-18A2-4706-B54F-D4CAA01AA24E}"/>
</file>

<file path=docProps/app.xml><?xml version="1.0" encoding="utf-8"?>
<Properties xmlns="http://schemas.openxmlformats.org/officeDocument/2006/extended-properties" xmlns:vt="http://schemas.openxmlformats.org/officeDocument/2006/docPropsVTypes">
  <Template>Normal.dotm</Template>
  <TotalTime>23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Email 3 (September 4-5)</vt:lpstr>
    </vt:vector>
  </TitlesOfParts>
  <Company>CalPERS</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Email 3 (September 4-5)</dc:title>
  <dc:subject>CalPERS 2018 Board Election</dc:subject>
  <dc:creator>California Public Employees' Retirement System (CalPERS)</dc:creator>
  <cp:lastModifiedBy>Anicich, Brandon</cp:lastModifiedBy>
  <cp:revision>8</cp:revision>
  <dcterms:created xsi:type="dcterms:W3CDTF">2018-07-03T18:00:00Z</dcterms:created>
  <dcterms:modified xsi:type="dcterms:W3CDTF">2018-07-20T23:08:00Z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0x010100687D13A62A764543AC5663D7363FA922</vt:lpwstr>
  </property>
</Properties>
</file>